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09"/>
        <w:gridCol w:w="9"/>
        <w:gridCol w:w="4508"/>
      </w:tblGrid>
      <w:tr w:rsidR="00966B98" w:rsidRPr="006B78D6" w14:paraId="419DCED7" w14:textId="77777777" w:rsidTr="00626845">
        <w:trPr>
          <w:trHeight w:val="825"/>
        </w:trPr>
        <w:tc>
          <w:tcPr>
            <w:tcW w:w="928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5DCE4" w:themeFill="text2" w:themeFillTint="33"/>
          </w:tcPr>
          <w:p w14:paraId="6061FA50" w14:textId="77777777" w:rsidR="00966B98" w:rsidRPr="006B78D6" w:rsidRDefault="00966B98" w:rsidP="00626845">
            <w:pPr>
              <w:jc w:val="center"/>
              <w:rPr>
                <w:rFonts w:cstheme="minorHAnsi"/>
                <w:b/>
                <w:sz w:val="24"/>
                <w:szCs w:val="24"/>
                <w:lang w:val="hr-HR"/>
              </w:rPr>
            </w:pPr>
          </w:p>
          <w:p w14:paraId="29CCAA8D" w14:textId="77777777" w:rsidR="00966B98" w:rsidRPr="00A22879" w:rsidRDefault="00966B98" w:rsidP="00626845">
            <w:pPr>
              <w:jc w:val="center"/>
              <w:rPr>
                <w:rFonts w:ascii="Calibri" w:eastAsia="Times New Roman" w:hAnsi="Calibri" w:cs="Calibri"/>
                <w:b/>
                <w:sz w:val="30"/>
                <w:szCs w:val="30"/>
                <w:lang w:val="hr-HR"/>
              </w:rPr>
            </w:pPr>
            <w:r w:rsidRPr="006B78D6">
              <w:rPr>
                <w:rFonts w:cstheme="minorHAnsi"/>
                <w:b/>
                <w:sz w:val="30"/>
                <w:szCs w:val="30"/>
                <w:lang w:val="hr-HR"/>
              </w:rPr>
              <w:t xml:space="preserve"> </w:t>
            </w:r>
            <w:r w:rsidRPr="00A22879">
              <w:rPr>
                <w:rFonts w:ascii="Calibri" w:eastAsia="Times New Roman" w:hAnsi="Calibri" w:cs="Calibri"/>
                <w:b/>
                <w:sz w:val="30"/>
                <w:szCs w:val="30"/>
                <w:lang w:val="hr-HR"/>
              </w:rPr>
              <w:t xml:space="preserve">OBRAZAC  </w:t>
            </w:r>
          </w:p>
          <w:p w14:paraId="2BB7B4BF" w14:textId="77777777" w:rsidR="00966B98" w:rsidRPr="006B78D6" w:rsidRDefault="00966B98" w:rsidP="00626845">
            <w:pPr>
              <w:jc w:val="center"/>
              <w:rPr>
                <w:rFonts w:cstheme="minorHAnsi"/>
                <w:b/>
                <w:sz w:val="24"/>
                <w:szCs w:val="24"/>
                <w:lang w:val="hr-HR"/>
              </w:rPr>
            </w:pPr>
            <w:r w:rsidRPr="00A22879">
              <w:rPr>
                <w:rFonts w:ascii="Calibri" w:eastAsia="Times New Roman" w:hAnsi="Calibri" w:cs="Calibri"/>
                <w:b/>
                <w:sz w:val="26"/>
                <w:szCs w:val="26"/>
                <w:lang w:val="hr-HR"/>
              </w:rPr>
              <w:t xml:space="preserve">      </w:t>
            </w:r>
            <w:r w:rsidRPr="00A22879">
              <w:rPr>
                <w:rFonts w:ascii="Calibri" w:eastAsia="Times New Roman" w:hAnsi="Calibri" w:cs="Calibri"/>
                <w:b/>
              </w:rPr>
              <w:t>sudjelovanja javnosti u internetskom savjetovanju o nacrtu prijedloga odluke ili drugog općeg akta</w:t>
            </w:r>
          </w:p>
        </w:tc>
      </w:tr>
      <w:tr w:rsidR="00966B98" w:rsidRPr="006B78D6" w14:paraId="0E6C47AC" w14:textId="77777777" w:rsidTr="00626845">
        <w:trPr>
          <w:trHeight w:val="1089"/>
        </w:trPr>
        <w:tc>
          <w:tcPr>
            <w:tcW w:w="4635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5E14E492" w14:textId="77777777" w:rsidR="00966B98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  <w:p w14:paraId="6291A667" w14:textId="77777777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  <w:r>
              <w:rPr>
                <w:rFonts w:cstheme="minorHAnsi"/>
                <w:b/>
                <w:lang w:val="hr-HR"/>
              </w:rPr>
              <w:t>Naziv dokumenta</w:t>
            </w:r>
          </w:p>
          <w:p w14:paraId="08A9B6CE" w14:textId="77777777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  <w:p w14:paraId="71D6BA33" w14:textId="77777777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  <w:p w14:paraId="55B22DAA" w14:textId="77777777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</w:tc>
        <w:tc>
          <w:tcPr>
            <w:tcW w:w="4653" w:type="dxa"/>
            <w:gridSpan w:val="2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4487499D" w14:textId="2B6F0257" w:rsidR="003D2D4A" w:rsidRPr="002E76E4" w:rsidRDefault="00443C80" w:rsidP="003D2D4A">
            <w:pPr>
              <w:shd w:val="clear" w:color="auto" w:fill="FFFFFF"/>
              <w:spacing w:after="75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  <w:lang w:val="hr-HR"/>
              </w:rPr>
              <w:t>P</w:t>
            </w:r>
            <w:r w:rsidR="00966B98" w:rsidRPr="002E76E4">
              <w:rPr>
                <w:rFonts w:cstheme="minorHAnsi"/>
                <w:b/>
                <w:lang w:val="hr-HR"/>
              </w:rPr>
              <w:t xml:space="preserve">rijedloga 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 xml:space="preserve">Cjenika </w:t>
            </w:r>
            <w:r w:rsidR="001F7C1C">
              <w:rPr>
                <w:rFonts w:eastAsia="Times New Roman" w:cstheme="minorHAnsi"/>
                <w:b/>
                <w:color w:val="000000"/>
                <w:lang w:eastAsia="hr-HR"/>
              </w:rPr>
              <w:t>javne usluge prikupljanja mješanog i biorazgradivog komunalnog otpada na području</w:t>
            </w:r>
            <w:r w:rsidR="003D2D4A" w:rsidRPr="002E76E4">
              <w:rPr>
                <w:rFonts w:cstheme="minorHAnsi"/>
                <w:b/>
              </w:rPr>
              <w:t xml:space="preserve"> Grad</w:t>
            </w:r>
            <w:r w:rsidR="001F7C1C">
              <w:rPr>
                <w:rFonts w:cstheme="minorHAnsi"/>
                <w:b/>
              </w:rPr>
              <w:t>a</w:t>
            </w:r>
            <w:r w:rsidR="003D2D4A" w:rsidRPr="002E76E4">
              <w:rPr>
                <w:rFonts w:cstheme="minorHAnsi"/>
                <w:b/>
              </w:rPr>
              <w:t xml:space="preserve"> Obrovc</w:t>
            </w:r>
            <w:r w:rsidR="001F7C1C">
              <w:rPr>
                <w:rFonts w:cstheme="minorHAnsi"/>
                <w:b/>
              </w:rPr>
              <w:t>a</w:t>
            </w:r>
            <w:r w:rsidR="003D2D4A" w:rsidRPr="002E76E4">
              <w:rPr>
                <w:rFonts w:cstheme="minorHAnsi"/>
                <w:b/>
              </w:rPr>
              <w:t xml:space="preserve">  </w:t>
            </w:r>
          </w:p>
          <w:p w14:paraId="2F8EA568" w14:textId="151FF516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</w:tc>
      </w:tr>
      <w:tr w:rsidR="00966B98" w:rsidRPr="006B78D6" w14:paraId="5DCD1E3A" w14:textId="77777777" w:rsidTr="00626845">
        <w:trPr>
          <w:trHeight w:val="851"/>
        </w:trPr>
        <w:tc>
          <w:tcPr>
            <w:tcW w:w="4635" w:type="dxa"/>
            <w:tcBorders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6B06507F" w14:textId="77777777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  <w:r w:rsidRPr="006B78D6">
              <w:rPr>
                <w:rFonts w:cstheme="minorHAnsi"/>
                <w:b/>
                <w:lang w:val="hr-HR"/>
              </w:rPr>
              <w:t xml:space="preserve">Naziv gradskog upravnog tijela </w:t>
            </w:r>
          </w:p>
          <w:p w14:paraId="6C4B0F1F" w14:textId="736642F6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  <w:r w:rsidRPr="006B78D6">
              <w:rPr>
                <w:rFonts w:cstheme="minorHAnsi"/>
                <w:b/>
                <w:lang w:val="hr-HR"/>
              </w:rPr>
              <w:t xml:space="preserve">nadležnog za </w:t>
            </w:r>
            <w:r w:rsidR="001F7C1C">
              <w:rPr>
                <w:rFonts w:cstheme="minorHAnsi"/>
                <w:b/>
                <w:lang w:val="hr-HR"/>
              </w:rPr>
              <w:t>provedbu savjetovanja</w:t>
            </w:r>
            <w:r w:rsidRPr="006B78D6">
              <w:rPr>
                <w:rFonts w:cstheme="minorHAnsi"/>
                <w:b/>
                <w:lang w:val="hr-HR"/>
              </w:rPr>
              <w:t xml:space="preserve"> </w:t>
            </w:r>
          </w:p>
          <w:p w14:paraId="16900330" w14:textId="77777777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</w:tc>
        <w:tc>
          <w:tcPr>
            <w:tcW w:w="4653" w:type="dxa"/>
            <w:gridSpan w:val="2"/>
            <w:tcBorders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</w:tcPr>
          <w:p w14:paraId="2DD703B5" w14:textId="208EFD61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  <w:r>
              <w:rPr>
                <w:rFonts w:cstheme="minorHAnsi"/>
                <w:b/>
                <w:lang w:val="hr-HR"/>
              </w:rPr>
              <w:t xml:space="preserve"> Grad </w:t>
            </w:r>
            <w:r w:rsidR="002931DE">
              <w:rPr>
                <w:rFonts w:cstheme="minorHAnsi"/>
                <w:b/>
                <w:lang w:val="hr-HR"/>
              </w:rPr>
              <w:t>Obrovac</w:t>
            </w:r>
            <w:r>
              <w:rPr>
                <w:rFonts w:cstheme="minorHAnsi"/>
                <w:b/>
                <w:lang w:val="hr-HR"/>
              </w:rPr>
              <w:t xml:space="preserve">; </w:t>
            </w:r>
            <w:r w:rsidRPr="006B78D6">
              <w:rPr>
                <w:rFonts w:cstheme="minorHAnsi"/>
                <w:b/>
                <w:lang w:val="hr-HR"/>
              </w:rPr>
              <w:t xml:space="preserve">Upravni odjel za </w:t>
            </w:r>
            <w:r w:rsidR="002931DE">
              <w:rPr>
                <w:rFonts w:cstheme="minorHAnsi"/>
                <w:b/>
                <w:lang w:val="hr-HR"/>
              </w:rPr>
              <w:t xml:space="preserve">lokalnu samoupravu </w:t>
            </w:r>
          </w:p>
          <w:p w14:paraId="2CB6043B" w14:textId="77777777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</w:tc>
      </w:tr>
      <w:tr w:rsidR="00966B98" w:rsidRPr="006B78D6" w14:paraId="61AE4D9A" w14:textId="77777777" w:rsidTr="00626845">
        <w:trPr>
          <w:trHeight w:val="675"/>
        </w:trPr>
        <w:tc>
          <w:tcPr>
            <w:tcW w:w="4644" w:type="dxa"/>
            <w:gridSpan w:val="2"/>
            <w:tcBorders>
              <w:top w:val="single" w:sz="4" w:space="0" w:color="auto"/>
              <w:left w:val="single" w:sz="18" w:space="0" w:color="auto"/>
            </w:tcBorders>
          </w:tcPr>
          <w:p w14:paraId="210D8C43" w14:textId="77777777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  <w:r w:rsidRPr="006B78D6">
              <w:rPr>
                <w:rFonts w:cstheme="minorHAnsi"/>
                <w:b/>
                <w:lang w:val="hr-HR"/>
              </w:rPr>
              <w:t>Razdoblje internetskog savjetovanja</w:t>
            </w:r>
          </w:p>
          <w:p w14:paraId="1FCA9D1D" w14:textId="77777777" w:rsidR="00966B98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</w:tc>
        <w:tc>
          <w:tcPr>
            <w:tcW w:w="4644" w:type="dxa"/>
            <w:tcBorders>
              <w:top w:val="single" w:sz="4" w:space="0" w:color="auto"/>
              <w:right w:val="single" w:sz="18" w:space="0" w:color="auto"/>
            </w:tcBorders>
          </w:tcPr>
          <w:p w14:paraId="3AFA32E8" w14:textId="6D4B8EE9" w:rsidR="00966B98" w:rsidRDefault="003D2D4A" w:rsidP="00626845">
            <w:pPr>
              <w:jc w:val="both"/>
              <w:rPr>
                <w:rFonts w:cstheme="minorHAnsi"/>
                <w:b/>
                <w:color w:val="000000" w:themeColor="text1"/>
                <w:lang w:val="hr-HR"/>
              </w:rPr>
            </w:pPr>
            <w:r>
              <w:rPr>
                <w:rFonts w:cstheme="minorHAnsi"/>
                <w:b/>
                <w:color w:val="000000" w:themeColor="text1"/>
                <w:lang w:val="hr-HR"/>
              </w:rPr>
              <w:t>22</w:t>
            </w:r>
            <w:r w:rsidR="00D44264">
              <w:rPr>
                <w:rFonts w:cstheme="minorHAnsi"/>
                <w:b/>
                <w:color w:val="000000" w:themeColor="text1"/>
                <w:lang w:val="hr-HR"/>
              </w:rPr>
              <w:t xml:space="preserve">. </w:t>
            </w:r>
            <w:r>
              <w:rPr>
                <w:rFonts w:cstheme="minorHAnsi"/>
                <w:b/>
                <w:color w:val="000000" w:themeColor="text1"/>
                <w:lang w:val="hr-HR"/>
              </w:rPr>
              <w:t>studenog</w:t>
            </w:r>
            <w:r w:rsidR="00D44264">
              <w:rPr>
                <w:rFonts w:cstheme="minorHAnsi"/>
                <w:b/>
                <w:color w:val="000000" w:themeColor="text1"/>
                <w:lang w:val="hr-HR"/>
              </w:rPr>
              <w:t xml:space="preserve"> 2024. godine do 2</w:t>
            </w:r>
            <w:r w:rsidR="00F83602">
              <w:rPr>
                <w:rFonts w:cstheme="minorHAnsi"/>
                <w:b/>
                <w:color w:val="000000" w:themeColor="text1"/>
                <w:lang w:val="hr-HR"/>
              </w:rPr>
              <w:t>1</w:t>
            </w:r>
            <w:r w:rsidR="00D44264">
              <w:rPr>
                <w:rFonts w:cstheme="minorHAnsi"/>
                <w:b/>
                <w:color w:val="000000" w:themeColor="text1"/>
                <w:lang w:val="hr-HR"/>
              </w:rPr>
              <w:t xml:space="preserve">. </w:t>
            </w:r>
            <w:r>
              <w:rPr>
                <w:rFonts w:cstheme="minorHAnsi"/>
                <w:b/>
                <w:color w:val="000000" w:themeColor="text1"/>
                <w:lang w:val="hr-HR"/>
              </w:rPr>
              <w:t>prosinca</w:t>
            </w:r>
            <w:r w:rsidR="00D44264">
              <w:rPr>
                <w:rFonts w:cstheme="minorHAnsi"/>
                <w:b/>
                <w:color w:val="000000" w:themeColor="text1"/>
                <w:lang w:val="hr-HR"/>
              </w:rPr>
              <w:t xml:space="preserve"> 2024. godine</w:t>
            </w:r>
          </w:p>
          <w:p w14:paraId="2B7FD22A" w14:textId="191D5536" w:rsidR="00966B98" w:rsidRPr="006B78D6" w:rsidRDefault="00966B98" w:rsidP="00626845">
            <w:pPr>
              <w:jc w:val="center"/>
              <w:rPr>
                <w:rFonts w:cstheme="minorHAnsi"/>
                <w:b/>
                <w:color w:val="000000" w:themeColor="text1"/>
                <w:lang w:val="hr-HR"/>
              </w:rPr>
            </w:pPr>
          </w:p>
        </w:tc>
      </w:tr>
      <w:tr w:rsidR="00966B98" w:rsidRPr="006B78D6" w14:paraId="00BBE49B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76E3FD8F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 xml:space="preserve">Ime i prezime osobe, odnosno naziv predstavnika zainteresirane javnosti koja daje svoje mišljenje, primjedbe i prijedloge na predloženi nacrt 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23835761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966B98" w:rsidRPr="006B78D6" w14:paraId="317A5884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  <w:vAlign w:val="center"/>
          </w:tcPr>
          <w:p w14:paraId="433DC2E9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>Interes, odnosno kategorija i brojnost korisnika koje predstavljate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336B2BC1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966B98" w:rsidRPr="006B78D6" w14:paraId="6E0FD2B4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3DA28BC8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>Načelne primjedbe i prijedlozi na predloženi nacrt akta s obrazloženjem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1FD94A9B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966B98" w:rsidRPr="006B78D6" w14:paraId="061F6A62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70133EA5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>Primjedbe i prijedlozi na pojedine članke predloženog nacrta s obrazloženjem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2D573881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966B98" w:rsidRPr="006B78D6" w14:paraId="2DB5108C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7E40E9F2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>Ime i prezime osobe (ili osoba) koja je sastavljala primjedbe i prijedloge ili osobe koja predstavlja zainteresiranu javnost, e-mail ili drugi podaci za kontakt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1B5BD989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966B98" w:rsidRPr="006B78D6" w14:paraId="7493489B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1648920B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>Datum dostavljanja</w:t>
            </w:r>
          </w:p>
          <w:p w14:paraId="791778E6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148605A5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966B98" w:rsidRPr="006B78D6" w14:paraId="5C926702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14:paraId="51554EF4" w14:textId="6113613D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lastRenderedPageBreak/>
              <w:t xml:space="preserve">Jeste li suglasni da se </w:t>
            </w:r>
            <w:r>
              <w:rPr>
                <w:rFonts w:cstheme="minorHAnsi"/>
                <w:lang w:val="hr-HR"/>
              </w:rPr>
              <w:t>podaci iz ovog obrasca</w:t>
            </w:r>
            <w:r w:rsidRPr="006B78D6">
              <w:rPr>
                <w:rFonts w:cstheme="minorHAnsi"/>
                <w:lang w:val="hr-HR"/>
              </w:rPr>
              <w:t xml:space="preserve"> s imenom/nazivom sudionika savjetovanja, objavi na web stranici Grada </w:t>
            </w:r>
            <w:r w:rsidR="002931DE">
              <w:rPr>
                <w:rFonts w:cstheme="minorHAnsi"/>
                <w:lang w:val="hr-HR"/>
              </w:rPr>
              <w:t>Obrovca</w:t>
            </w:r>
            <w:r w:rsidRPr="006B78D6">
              <w:rPr>
                <w:rFonts w:cstheme="minorHAnsi"/>
                <w:lang w:val="hr-HR"/>
              </w:rPr>
              <w:t>?</w:t>
            </w:r>
          </w:p>
        </w:tc>
        <w:tc>
          <w:tcPr>
            <w:tcW w:w="4644" w:type="dxa"/>
            <w:tcBorders>
              <w:bottom w:val="single" w:sz="18" w:space="0" w:color="auto"/>
              <w:right w:val="single" w:sz="18" w:space="0" w:color="auto"/>
            </w:tcBorders>
          </w:tcPr>
          <w:p w14:paraId="50C2CF2A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</w:tr>
    </w:tbl>
    <w:p w14:paraId="77868F04" w14:textId="77777777" w:rsidR="00966B98" w:rsidRPr="006B78D6" w:rsidRDefault="00966B98" w:rsidP="00966B98">
      <w:pPr>
        <w:rPr>
          <w:rFonts w:cstheme="minorHAnsi"/>
          <w:b/>
          <w:lang w:val="hr-HR"/>
        </w:rPr>
      </w:pPr>
    </w:p>
    <w:p w14:paraId="00297DC0" w14:textId="77777777" w:rsidR="00966B98" w:rsidRPr="006B78D6" w:rsidRDefault="00966B98" w:rsidP="00966B98">
      <w:pPr>
        <w:rPr>
          <w:rFonts w:cstheme="minorHAnsi"/>
          <w:b/>
          <w:sz w:val="10"/>
          <w:szCs w:val="10"/>
          <w:lang w:val="hr-HR"/>
        </w:rPr>
      </w:pPr>
    </w:p>
    <w:tbl>
      <w:tblPr>
        <w:tblW w:w="93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45"/>
      </w:tblGrid>
      <w:tr w:rsidR="00966B98" w:rsidRPr="006B78D6" w14:paraId="369FF52A" w14:textId="77777777" w:rsidTr="00626845">
        <w:trPr>
          <w:trHeight w:val="1845"/>
        </w:trPr>
        <w:tc>
          <w:tcPr>
            <w:tcW w:w="93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5DCE4" w:themeFill="text2" w:themeFillTint="33"/>
          </w:tcPr>
          <w:p w14:paraId="52C9D470" w14:textId="59A59CDF" w:rsidR="00966B98" w:rsidRDefault="00966B98" w:rsidP="00626845">
            <w:pPr>
              <w:jc w:val="center"/>
              <w:rPr>
                <w:rFonts w:cstheme="minorHAnsi"/>
                <w:b/>
                <w:lang w:val="hr-HR"/>
              </w:rPr>
            </w:pPr>
            <w:r w:rsidRPr="006B78D6">
              <w:rPr>
                <w:rFonts w:cstheme="minorHAnsi"/>
                <w:b/>
                <w:lang w:val="hr-HR"/>
              </w:rPr>
              <w:t>VAŽNA NAPOMENA</w:t>
            </w:r>
            <w:r w:rsidRPr="006B78D6">
              <w:rPr>
                <w:rFonts w:cstheme="minorHAnsi"/>
                <w:lang w:val="hr-HR"/>
              </w:rPr>
              <w:t xml:space="preserve">:  </w:t>
            </w:r>
            <w:r w:rsidRPr="006B78D6">
              <w:rPr>
                <w:rFonts w:cstheme="minorHAnsi"/>
                <w:b/>
                <w:lang w:val="hr-HR"/>
              </w:rPr>
              <w:t>Popunjeni obrazac dostavite na adres</w:t>
            </w:r>
            <w:r w:rsidR="004A644D">
              <w:rPr>
                <w:rFonts w:cstheme="minorHAnsi"/>
                <w:b/>
                <w:lang w:val="hr-HR"/>
              </w:rPr>
              <w:t>e</w:t>
            </w:r>
            <w:r w:rsidRPr="006B78D6">
              <w:rPr>
                <w:rFonts w:cstheme="minorHAnsi"/>
                <w:b/>
                <w:lang w:val="hr-HR"/>
              </w:rPr>
              <w:t xml:space="preserve"> elektronske pošte: </w:t>
            </w:r>
          </w:p>
          <w:p w14:paraId="28B0D635" w14:textId="1F7EFD97" w:rsidR="004A644D" w:rsidRDefault="00D44264" w:rsidP="00626845">
            <w:pPr>
              <w:jc w:val="center"/>
              <w:rPr>
                <w:rFonts w:cstheme="minorHAnsi"/>
                <w:b/>
                <w:color w:val="000000" w:themeColor="text1"/>
                <w:lang w:val="hr-HR"/>
              </w:rPr>
            </w:pPr>
            <w:hyperlink r:id="rId4" w:history="1">
              <w:r w:rsidRPr="00B87463">
                <w:rPr>
                  <w:rStyle w:val="Hiperveza"/>
                  <w:rFonts w:cstheme="minorHAnsi"/>
                  <w:b/>
                  <w:lang w:val="hr-HR"/>
                </w:rPr>
                <w:t>info@obrovac.hr</w:t>
              </w:r>
            </w:hyperlink>
            <w:r>
              <w:rPr>
                <w:rFonts w:cstheme="minorHAnsi"/>
                <w:b/>
                <w:lang w:val="hr-HR"/>
              </w:rPr>
              <w:t xml:space="preserve"> i </w:t>
            </w:r>
            <w:hyperlink r:id="rId5" w:history="1">
              <w:r w:rsidRPr="00B87463">
                <w:rPr>
                  <w:rStyle w:val="Hiperveza"/>
                  <w:rFonts w:cstheme="minorHAnsi"/>
                  <w:b/>
                  <w:lang w:val="hr-HR"/>
                </w:rPr>
                <w:t>ingrid.prelas@obrovac.hr</w:t>
              </w:r>
            </w:hyperlink>
            <w:r>
              <w:rPr>
                <w:rFonts w:cstheme="minorHAnsi"/>
                <w:b/>
                <w:lang w:val="hr-HR"/>
              </w:rPr>
              <w:t xml:space="preserve"> </w:t>
            </w:r>
          </w:p>
          <w:p w14:paraId="792670A2" w14:textId="77777777" w:rsidR="004A644D" w:rsidRDefault="004A644D" w:rsidP="0062684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ili</w:t>
            </w:r>
          </w:p>
          <w:p w14:paraId="52BBF52E" w14:textId="0FB9C925" w:rsidR="004A644D" w:rsidRPr="004A644D" w:rsidRDefault="004A644D" w:rsidP="004A644D">
            <w:pPr>
              <w:spacing w:before="160" w:after="160" w:line="192" w:lineRule="auto"/>
              <w:jc w:val="center"/>
              <w:rPr>
                <w:rFonts w:ascii="Times New Roman" w:eastAsiaTheme="minorHAnsi" w:hAnsi="Times New Roman" w:cs="Times New Roman"/>
                <w:lang w:val="hr-HR" w:eastAsia="en-US"/>
              </w:rPr>
            </w:pPr>
            <w:r w:rsidRPr="004A644D">
              <w:rPr>
                <w:rFonts w:ascii="Times New Roman" w:eastAsiaTheme="minorHAnsi" w:hAnsi="Times New Roman" w:cs="Times New Roman"/>
                <w:lang w:val="hr-HR" w:eastAsia="en-US"/>
              </w:rPr>
              <w:t xml:space="preserve">na adresu: </w:t>
            </w:r>
            <w:r w:rsidRPr="004A644D">
              <w:rPr>
                <w:rFonts w:ascii="Times New Roman" w:eastAsiaTheme="minorHAnsi" w:hAnsi="Times New Roman" w:cs="Times New Roman"/>
                <w:b/>
                <w:lang w:val="hr-HR" w:eastAsia="en-US"/>
              </w:rPr>
              <w:t>Grad Obrovac, Trg dr. Franje Tuđmana br. 1, HR-23450 OBROVAC</w:t>
            </w:r>
          </w:p>
          <w:p w14:paraId="23E7B48B" w14:textId="22C7732A" w:rsidR="00966B98" w:rsidRPr="006B78D6" w:rsidRDefault="004A644D" w:rsidP="00626845">
            <w:pPr>
              <w:jc w:val="center"/>
              <w:rPr>
                <w:rFonts w:cstheme="minorHAnsi"/>
                <w:b/>
                <w:lang w:val="hr-HR"/>
              </w:rPr>
            </w:pPr>
            <w:r w:rsidRPr="006B78D6">
              <w:rPr>
                <w:rFonts w:cstheme="minorHAnsi"/>
                <w:b/>
                <w:lang w:val="hr-HR"/>
              </w:rPr>
              <w:t xml:space="preserve"> </w:t>
            </w:r>
            <w:r w:rsidRPr="00005D0D">
              <w:rPr>
                <w:rFonts w:cstheme="minorHAnsi"/>
                <w:b/>
                <w:lang w:val="hr-HR"/>
              </w:rPr>
              <w:t xml:space="preserve">zaključno </w:t>
            </w:r>
            <w:r>
              <w:rPr>
                <w:rFonts w:cstheme="minorHAnsi"/>
                <w:b/>
                <w:color w:val="000000" w:themeColor="text1"/>
                <w:lang w:val="hr-HR"/>
              </w:rPr>
              <w:t>do 2</w:t>
            </w:r>
            <w:r w:rsidR="00F83602">
              <w:rPr>
                <w:rFonts w:cstheme="minorHAnsi"/>
                <w:b/>
                <w:color w:val="000000" w:themeColor="text1"/>
                <w:lang w:val="hr-HR"/>
              </w:rPr>
              <w:t>1</w:t>
            </w:r>
            <w:r>
              <w:rPr>
                <w:rFonts w:cstheme="minorHAnsi"/>
                <w:b/>
                <w:color w:val="000000" w:themeColor="text1"/>
                <w:lang w:val="hr-HR"/>
              </w:rPr>
              <w:t xml:space="preserve">. </w:t>
            </w:r>
            <w:r w:rsidR="00E01A55">
              <w:rPr>
                <w:rFonts w:cstheme="minorHAnsi"/>
                <w:b/>
                <w:color w:val="000000" w:themeColor="text1"/>
                <w:lang w:val="hr-HR"/>
              </w:rPr>
              <w:t>prosinca</w:t>
            </w:r>
            <w:r>
              <w:rPr>
                <w:rFonts w:cstheme="minorHAnsi"/>
                <w:b/>
                <w:color w:val="000000" w:themeColor="text1"/>
                <w:lang w:val="hr-HR"/>
              </w:rPr>
              <w:t xml:space="preserve"> 2024.</w:t>
            </w:r>
            <w:r w:rsidRPr="006B78D6">
              <w:rPr>
                <w:rFonts w:cstheme="minorHAnsi"/>
                <w:b/>
                <w:color w:val="000000" w:themeColor="text1"/>
                <w:lang w:val="hr-HR"/>
              </w:rPr>
              <w:t>godine</w:t>
            </w:r>
            <w:r>
              <w:t xml:space="preserve"> </w:t>
            </w:r>
            <w:hyperlink r:id="rId6" w:history="1"/>
          </w:p>
          <w:p w14:paraId="0B05F0EC" w14:textId="438D26FB" w:rsidR="00966B98" w:rsidRPr="006B78D6" w:rsidRDefault="00966B98" w:rsidP="00626845">
            <w:pPr>
              <w:pStyle w:val="Default"/>
              <w:jc w:val="both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</w:pPr>
            <w:r w:rsidRPr="006B78D6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  <w:t xml:space="preserve">Po završetku savjetovanja, sve pristigle primjedbe/prijedlozi  bit će javno dostupni na web stranici Grada </w:t>
            </w:r>
            <w:r w:rsidR="002931DE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  <w:t>Obrovca</w:t>
            </w:r>
            <w:r w:rsidRPr="006B78D6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  <w:t>. Ukoliko ne želite da Vaši osobni podaci (ime i prezime) budu javno objavljeni, molimo da to jasno istaknete pri slanju obrasca.</w:t>
            </w:r>
          </w:p>
          <w:p w14:paraId="7DF83897" w14:textId="77777777" w:rsidR="00966B98" w:rsidRPr="006B78D6" w:rsidRDefault="00966B98" w:rsidP="00626845">
            <w:pPr>
              <w:pStyle w:val="Default"/>
              <w:jc w:val="both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</w:pPr>
            <w:r w:rsidRPr="006B78D6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  <w:t>Također napominjemo kako se a</w:t>
            </w:r>
            <w:r w:rsidRPr="006B78D6"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  <w:t>nonimni, uvredljivi i irelevantni komentari neće objaviti.</w:t>
            </w:r>
          </w:p>
        </w:tc>
      </w:tr>
    </w:tbl>
    <w:p w14:paraId="318D0CEC" w14:textId="2725B028" w:rsidR="00966B98" w:rsidRDefault="007E18F6" w:rsidP="00966B98">
      <w:r w:rsidRPr="00F022B1">
        <w:rPr>
          <w:rStyle w:val="Referencakrajnjebiljeke"/>
          <w:sz w:val="18"/>
          <w:szCs w:val="18"/>
        </w:rPr>
        <w:footnoteRef/>
      </w:r>
      <w:r w:rsidRPr="00F022B1">
        <w:rPr>
          <w:rFonts w:cs="Arial"/>
          <w:sz w:val="18"/>
          <w:szCs w:val="18"/>
        </w:rPr>
        <w:t>U skladu s</w:t>
      </w:r>
      <w:r>
        <w:rPr>
          <w:rFonts w:cs="Arial"/>
          <w:sz w:val="18"/>
          <w:szCs w:val="18"/>
        </w:rPr>
        <w:t xml:space="preserve"> </w:t>
      </w:r>
      <w:r w:rsidRPr="00F022B1">
        <w:rPr>
          <w:rFonts w:cs="Arial"/>
          <w:sz w:val="18"/>
          <w:szCs w:val="18"/>
        </w:rPr>
        <w:t xml:space="preserve">Uredbom (EU) 2016/679 Europskog parlamenta i Vijeća od 27. travnja 2016. o zaštiti pojedinaca u </w:t>
      </w:r>
      <w:r>
        <w:rPr>
          <w:rFonts w:cs="Arial"/>
          <w:sz w:val="18"/>
          <w:szCs w:val="18"/>
        </w:rPr>
        <w:t>s</w:t>
      </w:r>
      <w:r w:rsidRPr="00F022B1">
        <w:rPr>
          <w:rFonts w:cs="Arial"/>
          <w:sz w:val="18"/>
          <w:szCs w:val="18"/>
        </w:rPr>
        <w:t>vezi s obradom osobnih podataka i o slobodnom kretanju takvih podataka te o stavljanju izvan snage Direktive 95/46/EZ (Opća uredba o zaštiti podataka) SL EU L119, osobni podaci neće se koristiti u druge svrhe, osim u povijesne, statističke ili znanstvene svrhe, uz uvjet poduzimanja odgovarajućih zaštitnih mjera.</w:t>
      </w:r>
    </w:p>
    <w:p w14:paraId="0B358A36" w14:textId="77777777" w:rsidR="00966B98" w:rsidRDefault="00966B98" w:rsidP="00966B98"/>
    <w:p w14:paraId="2003F03E" w14:textId="77777777" w:rsidR="00966B98" w:rsidRDefault="00966B98" w:rsidP="00966B98"/>
    <w:p w14:paraId="52243DF5" w14:textId="77777777" w:rsidR="003D3274" w:rsidRDefault="003D3274"/>
    <w:sectPr w:rsidR="003D32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B98"/>
    <w:rsid w:val="001F7C1C"/>
    <w:rsid w:val="00236279"/>
    <w:rsid w:val="002931DE"/>
    <w:rsid w:val="002E76E4"/>
    <w:rsid w:val="003D2D4A"/>
    <w:rsid w:val="003D3274"/>
    <w:rsid w:val="00443C80"/>
    <w:rsid w:val="004A644D"/>
    <w:rsid w:val="00767783"/>
    <w:rsid w:val="007D2B5D"/>
    <w:rsid w:val="007E18F6"/>
    <w:rsid w:val="00966B98"/>
    <w:rsid w:val="00967EB1"/>
    <w:rsid w:val="009C2651"/>
    <w:rsid w:val="00A96DF2"/>
    <w:rsid w:val="00C16D57"/>
    <w:rsid w:val="00CD0C4A"/>
    <w:rsid w:val="00D44264"/>
    <w:rsid w:val="00E01A55"/>
    <w:rsid w:val="00E611BD"/>
    <w:rsid w:val="00F83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0DCCA"/>
  <w15:chartTrackingRefBased/>
  <w15:docId w15:val="{2B24A88E-698E-46C8-AA85-0875FB42D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6B98"/>
    <w:pPr>
      <w:spacing w:after="200" w:line="276" w:lineRule="auto"/>
    </w:pPr>
    <w:rPr>
      <w:rFonts w:eastAsiaTheme="minorEastAsia"/>
      <w:lang w:val="en-GB" w:eastAsia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966B98"/>
    <w:pPr>
      <w:spacing w:after="0" w:line="240" w:lineRule="auto"/>
    </w:pPr>
    <w:rPr>
      <w:rFonts w:eastAsiaTheme="minorEastAsia"/>
      <w:lang w:val="en-GB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966B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GB" w:eastAsia="zh-C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66B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66B98"/>
    <w:rPr>
      <w:rFonts w:ascii="Segoe UI" w:eastAsiaTheme="minorEastAsia" w:hAnsi="Segoe UI" w:cs="Segoe UI"/>
      <w:sz w:val="18"/>
      <w:szCs w:val="18"/>
      <w:lang w:val="en-GB" w:eastAsia="en-GB"/>
    </w:rPr>
  </w:style>
  <w:style w:type="character" w:styleId="Hiperveza">
    <w:name w:val="Hyperlink"/>
    <w:basedOn w:val="Zadanifontodlomka"/>
    <w:uiPriority w:val="99"/>
    <w:unhideWhenUsed/>
    <w:rsid w:val="00D4426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44264"/>
    <w:rPr>
      <w:color w:val="605E5C"/>
      <w:shd w:val="clear" w:color="auto" w:fill="E1DFDD"/>
    </w:rPr>
  </w:style>
  <w:style w:type="character" w:styleId="Referencakrajnjebiljeke">
    <w:name w:val="endnote reference"/>
    <w:basedOn w:val="Zadanifontodlomka"/>
    <w:uiPriority w:val="99"/>
    <w:semiHidden/>
    <w:unhideWhenUsed/>
    <w:rsid w:val="007E18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atasa.Oreskovic-Kriznjak@zagreb.hr" TargetMode="External"/><Relationship Id="rId5" Type="http://schemas.openxmlformats.org/officeDocument/2006/relationships/hyperlink" Target="mailto:ingrid.prelas@obrovac.hr" TargetMode="External"/><Relationship Id="rId4" Type="http://schemas.openxmlformats.org/officeDocument/2006/relationships/hyperlink" Target="mailto:info@obrova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Josipa Svirčić</dc:creator>
  <cp:keywords/>
  <dc:description/>
  <cp:lastModifiedBy>PC</cp:lastModifiedBy>
  <cp:revision>6</cp:revision>
  <cp:lastPrinted>2023-10-20T12:20:00Z</cp:lastPrinted>
  <dcterms:created xsi:type="dcterms:W3CDTF">2024-11-21T12:06:00Z</dcterms:created>
  <dcterms:modified xsi:type="dcterms:W3CDTF">2024-12-18T07:29:00Z</dcterms:modified>
</cp:coreProperties>
</file>