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7129C" w14:textId="07966112" w:rsidR="00854002" w:rsidRPr="00156C4B" w:rsidRDefault="00854002" w:rsidP="00854002">
      <w:pPr>
        <w:ind w:left="3" w:right="850"/>
        <w:jc w:val="both"/>
        <w:rPr>
          <w:rFonts w:ascii="Aptos Display" w:eastAsia="Arial Unicode MS" w:hAnsi="Aptos Display"/>
          <w:bCs/>
          <w:sz w:val="24"/>
          <w:szCs w:val="24"/>
        </w:rPr>
      </w:pPr>
      <w:r w:rsidRPr="00156C4B">
        <w:rPr>
          <w:rFonts w:ascii="Aptos Display" w:hAnsi="Aptos Display"/>
          <w:sz w:val="24"/>
          <w:szCs w:val="24"/>
        </w:rPr>
        <w:t>Na temelju članka 8. Odluke o prodaji stanova u vlasništvu Grada Obrovca („Službeni glasnik Grada Obrovca“ broj 5/26) te Zaključka KLASA: 370-07/26-01/04, URBROJ: 2198-23-01-26-</w:t>
      </w:r>
      <w:r w:rsidR="002C1487">
        <w:rPr>
          <w:rFonts w:ascii="Aptos Display" w:hAnsi="Aptos Display"/>
          <w:sz w:val="24"/>
          <w:szCs w:val="24"/>
        </w:rPr>
        <w:t>9</w:t>
      </w:r>
      <w:r w:rsidRPr="00156C4B">
        <w:rPr>
          <w:rFonts w:ascii="Aptos Display" w:hAnsi="Aptos Display"/>
          <w:sz w:val="24"/>
          <w:szCs w:val="24"/>
        </w:rPr>
        <w:t xml:space="preserve">, od </w:t>
      </w:r>
      <w:r w:rsidR="00AE78AF">
        <w:rPr>
          <w:rFonts w:ascii="Aptos Display" w:hAnsi="Aptos Display"/>
          <w:sz w:val="24"/>
          <w:szCs w:val="24"/>
        </w:rPr>
        <w:t>13</w:t>
      </w:r>
      <w:r w:rsidRPr="00156C4B">
        <w:rPr>
          <w:rFonts w:ascii="Aptos Display" w:hAnsi="Aptos Display"/>
          <w:sz w:val="24"/>
          <w:szCs w:val="24"/>
        </w:rPr>
        <w:t xml:space="preserve">. </w:t>
      </w:r>
      <w:r w:rsidR="00AE78AF">
        <w:rPr>
          <w:rFonts w:ascii="Aptos Display" w:hAnsi="Aptos Display"/>
          <w:sz w:val="24"/>
          <w:szCs w:val="24"/>
        </w:rPr>
        <w:t>sr</w:t>
      </w:r>
      <w:r w:rsidRPr="00156C4B">
        <w:rPr>
          <w:rFonts w:ascii="Aptos Display" w:hAnsi="Aptos Display"/>
          <w:sz w:val="24"/>
          <w:szCs w:val="24"/>
        </w:rPr>
        <w:t xml:space="preserve">pnja 2026. godine, Povjerenstvo za </w:t>
      </w:r>
      <w:r w:rsidRPr="00156C4B">
        <w:rPr>
          <w:rFonts w:ascii="Aptos Display" w:hAnsi="Aptos Display"/>
          <w:bCs/>
          <w:sz w:val="24"/>
          <w:szCs w:val="24"/>
        </w:rPr>
        <w:t>prodaju</w:t>
      </w:r>
      <w:r w:rsidRPr="00156C4B">
        <w:rPr>
          <w:rFonts w:ascii="Aptos Display" w:hAnsi="Aptos Display"/>
          <w:bCs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Cs/>
          <w:sz w:val="24"/>
          <w:szCs w:val="24"/>
        </w:rPr>
        <w:t>stanova</w:t>
      </w:r>
      <w:r w:rsidRPr="00156C4B">
        <w:rPr>
          <w:rFonts w:ascii="Aptos Display" w:hAnsi="Aptos Display"/>
          <w:bCs/>
          <w:spacing w:val="-1"/>
          <w:sz w:val="24"/>
          <w:szCs w:val="24"/>
        </w:rPr>
        <w:t xml:space="preserve"> </w:t>
      </w:r>
      <w:r w:rsidRPr="00156C4B">
        <w:rPr>
          <w:rFonts w:ascii="Aptos Display" w:hAnsi="Aptos Display"/>
          <w:bCs/>
          <w:sz w:val="24"/>
          <w:szCs w:val="24"/>
        </w:rPr>
        <w:t>u</w:t>
      </w:r>
      <w:r w:rsidRPr="00156C4B">
        <w:rPr>
          <w:rFonts w:ascii="Aptos Display" w:hAnsi="Aptos Display"/>
          <w:bCs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Cs/>
          <w:sz w:val="24"/>
          <w:szCs w:val="24"/>
        </w:rPr>
        <w:t>vlasništvu</w:t>
      </w:r>
      <w:r w:rsidRPr="00156C4B">
        <w:rPr>
          <w:rFonts w:ascii="Aptos Display" w:hAnsi="Aptos Display"/>
          <w:bCs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Cs/>
          <w:sz w:val="24"/>
          <w:szCs w:val="24"/>
        </w:rPr>
        <w:t>Grada</w:t>
      </w:r>
      <w:r w:rsidRPr="00156C4B">
        <w:rPr>
          <w:rFonts w:ascii="Aptos Display" w:hAnsi="Aptos Display"/>
          <w:bCs/>
          <w:spacing w:val="-1"/>
          <w:sz w:val="24"/>
          <w:szCs w:val="24"/>
        </w:rPr>
        <w:t xml:space="preserve"> Obrovca</w:t>
      </w:r>
      <w:bookmarkStart w:id="0" w:name="_Hlk219465639"/>
      <w:r w:rsidRPr="00156C4B">
        <w:rPr>
          <w:rFonts w:ascii="Aptos Display" w:hAnsi="Aptos Display"/>
          <w:bCs/>
          <w:spacing w:val="-1"/>
          <w:sz w:val="24"/>
          <w:szCs w:val="24"/>
        </w:rPr>
        <w:t xml:space="preserve"> </w:t>
      </w:r>
      <w:r w:rsidRPr="00156C4B">
        <w:rPr>
          <w:rFonts w:ascii="Aptos Display" w:hAnsi="Aptos Display"/>
          <w:bCs/>
          <w:sz w:val="24"/>
          <w:szCs w:val="24"/>
        </w:rPr>
        <w:t>objavljuje</w:t>
      </w:r>
    </w:p>
    <w:bookmarkEnd w:id="0"/>
    <w:p w14:paraId="018FD23D" w14:textId="77777777" w:rsidR="00854002" w:rsidRPr="00156C4B" w:rsidRDefault="00854002" w:rsidP="00F65D53">
      <w:pPr>
        <w:pStyle w:val="Naslov1"/>
        <w:spacing w:before="1"/>
        <w:rPr>
          <w:rFonts w:ascii="Aptos Display" w:hAnsi="Aptos Display"/>
        </w:rPr>
      </w:pPr>
    </w:p>
    <w:p w14:paraId="426DC0EA" w14:textId="58AB3026" w:rsidR="00F65D53" w:rsidRPr="00156C4B" w:rsidRDefault="00F65D53" w:rsidP="00F65D53">
      <w:pPr>
        <w:pStyle w:val="Naslov1"/>
        <w:spacing w:before="1"/>
        <w:rPr>
          <w:rFonts w:ascii="Aptos Display" w:hAnsi="Aptos Display"/>
        </w:rPr>
      </w:pPr>
      <w:r w:rsidRPr="00156C4B">
        <w:rPr>
          <w:rFonts w:ascii="Aptos Display" w:hAnsi="Aptos Display"/>
        </w:rPr>
        <w:t>I</w:t>
      </w:r>
      <w:r w:rsidR="00854002" w:rsidRPr="00156C4B">
        <w:rPr>
          <w:rFonts w:ascii="Aptos Display" w:hAnsi="Aptos Display"/>
        </w:rPr>
        <w:t>SPRAVAK</w:t>
      </w:r>
      <w:r w:rsidR="001533E7">
        <w:rPr>
          <w:rFonts w:ascii="Aptos Display" w:hAnsi="Aptos Display"/>
        </w:rPr>
        <w:t xml:space="preserve"> I </w:t>
      </w:r>
      <w:r w:rsidR="00090747">
        <w:rPr>
          <w:rFonts w:ascii="Aptos Display" w:hAnsi="Aptos Display"/>
        </w:rPr>
        <w:t>PONIŠTENJE DIJELA</w:t>
      </w:r>
    </w:p>
    <w:p w14:paraId="4E2ACD8A" w14:textId="38000615" w:rsidR="00F65D53" w:rsidRPr="00156C4B" w:rsidRDefault="00F65D53" w:rsidP="00F65D53">
      <w:pPr>
        <w:pStyle w:val="Naslov1"/>
        <w:spacing w:before="1"/>
        <w:rPr>
          <w:rFonts w:ascii="Aptos Display" w:hAnsi="Aptos Display"/>
        </w:rPr>
      </w:pPr>
      <w:r w:rsidRPr="00156C4B">
        <w:rPr>
          <w:rFonts w:ascii="Aptos Display" w:hAnsi="Aptos Display"/>
        </w:rPr>
        <w:t>J A</w:t>
      </w:r>
      <w:r w:rsidRPr="00156C4B">
        <w:rPr>
          <w:rFonts w:ascii="Aptos Display" w:hAnsi="Aptos Display"/>
          <w:spacing w:val="-1"/>
        </w:rPr>
        <w:t xml:space="preserve"> </w:t>
      </w:r>
      <w:r w:rsidRPr="00156C4B">
        <w:rPr>
          <w:rFonts w:ascii="Aptos Display" w:hAnsi="Aptos Display"/>
        </w:rPr>
        <w:t>V</w:t>
      </w:r>
      <w:r w:rsidRPr="00156C4B">
        <w:rPr>
          <w:rFonts w:ascii="Aptos Display" w:hAnsi="Aptos Display"/>
          <w:spacing w:val="-1"/>
        </w:rPr>
        <w:t xml:space="preserve"> </w:t>
      </w:r>
      <w:r w:rsidRPr="00156C4B">
        <w:rPr>
          <w:rFonts w:ascii="Aptos Display" w:hAnsi="Aptos Display"/>
        </w:rPr>
        <w:t>N</w:t>
      </w:r>
      <w:r w:rsidRPr="00156C4B">
        <w:rPr>
          <w:rFonts w:ascii="Aptos Display" w:hAnsi="Aptos Display"/>
          <w:spacing w:val="-1"/>
        </w:rPr>
        <w:t xml:space="preserve"> O G</w:t>
      </w:r>
      <w:r w:rsidRPr="00156C4B">
        <w:rPr>
          <w:rFonts w:ascii="Aptos Display" w:hAnsi="Aptos Display"/>
          <w:spacing w:val="30"/>
        </w:rPr>
        <w:t xml:space="preserve">  </w:t>
      </w:r>
      <w:r w:rsidRPr="00156C4B">
        <w:rPr>
          <w:rFonts w:ascii="Aptos Display" w:hAnsi="Aptos Display"/>
        </w:rPr>
        <w:t>N</w:t>
      </w:r>
      <w:r w:rsidRPr="00156C4B">
        <w:rPr>
          <w:rFonts w:ascii="Aptos Display" w:hAnsi="Aptos Display"/>
          <w:spacing w:val="-1"/>
        </w:rPr>
        <w:t xml:space="preserve"> </w:t>
      </w:r>
      <w:r w:rsidRPr="00156C4B">
        <w:rPr>
          <w:rFonts w:ascii="Aptos Display" w:hAnsi="Aptos Display"/>
        </w:rPr>
        <w:t>A</w:t>
      </w:r>
      <w:r w:rsidRPr="00156C4B">
        <w:rPr>
          <w:rFonts w:ascii="Aptos Display" w:hAnsi="Aptos Display"/>
          <w:spacing w:val="-1"/>
        </w:rPr>
        <w:t xml:space="preserve"> </w:t>
      </w:r>
      <w:r w:rsidRPr="00156C4B">
        <w:rPr>
          <w:rFonts w:ascii="Aptos Display" w:hAnsi="Aptos Display"/>
        </w:rPr>
        <w:t>T J E Č</w:t>
      </w:r>
      <w:r w:rsidRPr="00156C4B">
        <w:rPr>
          <w:rFonts w:ascii="Aptos Display" w:hAnsi="Aptos Display"/>
          <w:spacing w:val="1"/>
        </w:rPr>
        <w:t xml:space="preserve"> </w:t>
      </w:r>
      <w:r w:rsidRPr="00156C4B">
        <w:rPr>
          <w:rFonts w:ascii="Aptos Display" w:hAnsi="Aptos Display"/>
        </w:rPr>
        <w:t>A</w:t>
      </w:r>
      <w:r w:rsidRPr="00156C4B">
        <w:rPr>
          <w:rFonts w:ascii="Aptos Display" w:hAnsi="Aptos Display"/>
          <w:spacing w:val="-1"/>
        </w:rPr>
        <w:t xml:space="preserve"> </w:t>
      </w:r>
      <w:r w:rsidRPr="00156C4B">
        <w:rPr>
          <w:rFonts w:ascii="Aptos Display" w:hAnsi="Aptos Display"/>
          <w:spacing w:val="-10"/>
        </w:rPr>
        <w:t>J A</w:t>
      </w:r>
    </w:p>
    <w:p w14:paraId="5B1BF56E" w14:textId="77777777" w:rsidR="00F65D53" w:rsidRPr="00156C4B" w:rsidRDefault="00F65D53" w:rsidP="00F65D53">
      <w:pPr>
        <w:ind w:left="3" w:right="850"/>
        <w:jc w:val="center"/>
        <w:rPr>
          <w:rFonts w:ascii="Aptos Display" w:hAnsi="Aptos Display"/>
          <w:b/>
          <w:sz w:val="24"/>
          <w:szCs w:val="24"/>
        </w:rPr>
      </w:pPr>
      <w:r w:rsidRPr="00156C4B">
        <w:rPr>
          <w:rFonts w:ascii="Aptos Display" w:hAnsi="Aptos Display"/>
          <w:b/>
          <w:sz w:val="24"/>
          <w:szCs w:val="24"/>
        </w:rPr>
        <w:t>za</w:t>
      </w:r>
      <w:r w:rsidRPr="00156C4B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/>
          <w:sz w:val="24"/>
          <w:szCs w:val="24"/>
        </w:rPr>
        <w:t>prodaju</w:t>
      </w:r>
      <w:r w:rsidRPr="00156C4B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/>
          <w:sz w:val="24"/>
          <w:szCs w:val="24"/>
        </w:rPr>
        <w:t>stanova</w:t>
      </w:r>
      <w:r w:rsidRPr="00156C4B">
        <w:rPr>
          <w:rFonts w:ascii="Aptos Display" w:hAnsi="Aptos Display"/>
          <w:b/>
          <w:spacing w:val="-1"/>
          <w:sz w:val="24"/>
          <w:szCs w:val="24"/>
        </w:rPr>
        <w:t xml:space="preserve"> </w:t>
      </w:r>
      <w:r w:rsidRPr="00156C4B">
        <w:rPr>
          <w:rFonts w:ascii="Aptos Display" w:hAnsi="Aptos Display"/>
          <w:b/>
          <w:sz w:val="24"/>
          <w:szCs w:val="24"/>
        </w:rPr>
        <w:t>u</w:t>
      </w:r>
      <w:r w:rsidRPr="00156C4B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/>
          <w:sz w:val="24"/>
          <w:szCs w:val="24"/>
        </w:rPr>
        <w:t>vlasništvu</w:t>
      </w:r>
      <w:r w:rsidRPr="00156C4B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/>
          <w:sz w:val="24"/>
          <w:szCs w:val="24"/>
        </w:rPr>
        <w:t>Grada</w:t>
      </w:r>
      <w:r w:rsidRPr="00156C4B">
        <w:rPr>
          <w:rFonts w:ascii="Aptos Display" w:hAnsi="Aptos Display"/>
          <w:b/>
          <w:spacing w:val="-1"/>
          <w:sz w:val="24"/>
          <w:szCs w:val="24"/>
        </w:rPr>
        <w:t xml:space="preserve"> Obrovca</w:t>
      </w:r>
    </w:p>
    <w:p w14:paraId="6DB3ECF8" w14:textId="77777777" w:rsidR="00F65D53" w:rsidRPr="00156C4B" w:rsidRDefault="00F65D53" w:rsidP="00C37924">
      <w:pPr>
        <w:ind w:left="3" w:right="850"/>
        <w:jc w:val="both"/>
        <w:rPr>
          <w:rFonts w:ascii="Aptos Display" w:hAnsi="Aptos Display"/>
          <w:sz w:val="24"/>
          <w:szCs w:val="24"/>
        </w:rPr>
      </w:pPr>
    </w:p>
    <w:p w14:paraId="3287A2CE" w14:textId="256ADD45" w:rsidR="00C10329" w:rsidRPr="00156C4B" w:rsidRDefault="00C10329" w:rsidP="00C10329">
      <w:pPr>
        <w:ind w:left="3" w:right="850"/>
        <w:jc w:val="center"/>
        <w:rPr>
          <w:rFonts w:ascii="Aptos Display" w:hAnsi="Aptos Display"/>
          <w:b/>
          <w:bCs/>
          <w:sz w:val="24"/>
          <w:szCs w:val="24"/>
        </w:rPr>
      </w:pPr>
      <w:r w:rsidRPr="00156C4B">
        <w:rPr>
          <w:rFonts w:ascii="Aptos Display" w:hAnsi="Aptos Display"/>
          <w:b/>
          <w:bCs/>
          <w:sz w:val="24"/>
          <w:szCs w:val="24"/>
        </w:rPr>
        <w:t>I.</w:t>
      </w:r>
    </w:p>
    <w:p w14:paraId="401D7E9E" w14:textId="4E0A2D99" w:rsidR="00AE78AF" w:rsidRDefault="00854002" w:rsidP="00854002">
      <w:pPr>
        <w:widowControl/>
        <w:autoSpaceDE/>
        <w:autoSpaceDN/>
        <w:ind w:right="285"/>
        <w:jc w:val="both"/>
        <w:rPr>
          <w:rFonts w:ascii="Aptos Display" w:hAnsi="Aptos Display"/>
          <w:sz w:val="24"/>
          <w:szCs w:val="24"/>
        </w:rPr>
      </w:pPr>
      <w:r w:rsidRPr="00156C4B">
        <w:rPr>
          <w:rFonts w:ascii="Aptos Display" w:hAnsi="Aptos Display"/>
          <w:sz w:val="24"/>
          <w:szCs w:val="24"/>
        </w:rPr>
        <w:t xml:space="preserve">U tekstu Javnog natječaja za prodaju stanova u vlasništvu Grada Obrovca, objavljenom 20. </w:t>
      </w:r>
      <w:r w:rsidR="001533E7">
        <w:rPr>
          <w:rFonts w:ascii="Aptos Display" w:hAnsi="Aptos Display"/>
          <w:sz w:val="24"/>
          <w:szCs w:val="24"/>
        </w:rPr>
        <w:t>i 2</w:t>
      </w:r>
      <w:r w:rsidR="00AE78AF">
        <w:rPr>
          <w:rFonts w:ascii="Aptos Display" w:hAnsi="Aptos Display"/>
          <w:sz w:val="24"/>
          <w:szCs w:val="24"/>
        </w:rPr>
        <w:t>4</w:t>
      </w:r>
      <w:r w:rsidR="001533E7">
        <w:rPr>
          <w:rFonts w:ascii="Aptos Display" w:hAnsi="Aptos Display"/>
          <w:sz w:val="24"/>
          <w:szCs w:val="24"/>
        </w:rPr>
        <w:t xml:space="preserve">. </w:t>
      </w:r>
      <w:r w:rsidRPr="00156C4B">
        <w:rPr>
          <w:rFonts w:ascii="Aptos Display" w:hAnsi="Aptos Display"/>
          <w:sz w:val="24"/>
          <w:szCs w:val="24"/>
        </w:rPr>
        <w:t xml:space="preserve">lipnja 2026. godine na službenoj internetskoj stranici Grada Obrovca </w:t>
      </w:r>
      <w:hyperlink r:id="rId7" w:history="1">
        <w:r w:rsidRPr="00156C4B">
          <w:rPr>
            <w:rStyle w:val="Hiperveza"/>
            <w:rFonts w:ascii="Aptos Display" w:hAnsi="Aptos Display"/>
            <w:sz w:val="24"/>
            <w:szCs w:val="24"/>
          </w:rPr>
          <w:t>www.obrovac.hr</w:t>
        </w:r>
      </w:hyperlink>
      <w:r w:rsidRPr="00156C4B">
        <w:rPr>
          <w:rFonts w:ascii="Aptos Display" w:hAnsi="Aptos Display"/>
          <w:sz w:val="24"/>
          <w:szCs w:val="24"/>
        </w:rPr>
        <w:t xml:space="preserve">  i na oglasnoj ploči gradske uprave, u tablici pod točkom 1. </w:t>
      </w:r>
    </w:p>
    <w:p w14:paraId="48042F8E" w14:textId="77777777" w:rsidR="00AE78AF" w:rsidRDefault="00AE78AF" w:rsidP="00854002">
      <w:pPr>
        <w:widowControl/>
        <w:autoSpaceDE/>
        <w:autoSpaceDN/>
        <w:ind w:right="285"/>
        <w:jc w:val="both"/>
        <w:rPr>
          <w:rFonts w:ascii="Aptos Display" w:hAnsi="Aptos Display"/>
          <w:sz w:val="24"/>
          <w:szCs w:val="24"/>
        </w:rPr>
      </w:pPr>
    </w:p>
    <w:p w14:paraId="2915E368" w14:textId="25516F09" w:rsidR="00854002" w:rsidRPr="00AE78AF" w:rsidRDefault="00854002" w:rsidP="00AE78AF">
      <w:pPr>
        <w:pStyle w:val="Odlomakpopisa"/>
        <w:widowControl/>
        <w:numPr>
          <w:ilvl w:val="0"/>
          <w:numId w:val="10"/>
        </w:numPr>
        <w:autoSpaceDE/>
        <w:autoSpaceDN/>
        <w:ind w:right="285"/>
        <w:rPr>
          <w:rFonts w:ascii="Aptos Display" w:hAnsi="Aptos Display"/>
          <w:sz w:val="24"/>
          <w:szCs w:val="24"/>
        </w:rPr>
      </w:pPr>
      <w:r w:rsidRPr="00AE78AF">
        <w:rPr>
          <w:rFonts w:ascii="Aptos Display" w:hAnsi="Aptos Display"/>
          <w:sz w:val="24"/>
          <w:szCs w:val="24"/>
        </w:rPr>
        <w:t>ispravlja</w:t>
      </w:r>
      <w:r w:rsidR="001533E7" w:rsidRPr="00AE78AF">
        <w:rPr>
          <w:rFonts w:ascii="Aptos Display" w:hAnsi="Aptos Display"/>
          <w:sz w:val="24"/>
          <w:szCs w:val="24"/>
        </w:rPr>
        <w:t>ju</w:t>
      </w:r>
      <w:r w:rsidRPr="00AE78AF">
        <w:rPr>
          <w:rFonts w:ascii="Aptos Display" w:hAnsi="Aptos Display"/>
          <w:sz w:val="24"/>
          <w:szCs w:val="24"/>
        </w:rPr>
        <w:t xml:space="preserve"> se podaci za stan pod rednim brojem</w:t>
      </w:r>
      <w:r w:rsidR="001533E7" w:rsidRPr="00AE78AF">
        <w:rPr>
          <w:rFonts w:ascii="Aptos Display" w:hAnsi="Aptos Display"/>
          <w:sz w:val="24"/>
          <w:szCs w:val="24"/>
        </w:rPr>
        <w:t xml:space="preserve"> 15</w:t>
      </w:r>
      <w:r w:rsidRPr="00AE78AF">
        <w:rPr>
          <w:rFonts w:ascii="Aptos Display" w:hAnsi="Aptos Display"/>
          <w:sz w:val="24"/>
          <w:szCs w:val="24"/>
        </w:rPr>
        <w:t xml:space="preserve"> tako da ispravno glase:</w:t>
      </w:r>
    </w:p>
    <w:p w14:paraId="38C147C2" w14:textId="77777777" w:rsidR="00156C4B" w:rsidRPr="00156C4B" w:rsidRDefault="00156C4B" w:rsidP="00156C4B">
      <w:pPr>
        <w:spacing w:before="92" w:after="1"/>
        <w:rPr>
          <w:rFonts w:ascii="Aptos Display" w:hAnsi="Aptos Display"/>
          <w:sz w:val="18"/>
          <w:szCs w:val="18"/>
        </w:rPr>
      </w:pPr>
    </w:p>
    <w:tbl>
      <w:tblPr>
        <w:tblStyle w:val="TableNormal1"/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675"/>
        <w:gridCol w:w="737"/>
        <w:gridCol w:w="1133"/>
        <w:gridCol w:w="991"/>
        <w:gridCol w:w="1423"/>
        <w:gridCol w:w="1274"/>
        <w:gridCol w:w="1246"/>
      </w:tblGrid>
      <w:tr w:rsidR="00156C4B" w:rsidRPr="00156C4B" w14:paraId="39C49BAA" w14:textId="77777777">
        <w:trPr>
          <w:trHeight w:val="906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AB331" w14:textId="77777777" w:rsidR="00156C4B" w:rsidRPr="00156C4B" w:rsidRDefault="00156C4B" w:rsidP="00156C4B">
            <w:pPr>
              <w:ind w:left="110" w:right="98" w:firstLine="2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pacing w:val="-4"/>
                <w:sz w:val="18"/>
                <w:szCs w:val="18"/>
              </w:rPr>
              <w:t>Red.</w:t>
            </w:r>
            <w:r w:rsidRPr="00156C4B">
              <w:rPr>
                <w:rFonts w:ascii="Aptos Display" w:hAnsi="Aptos Display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4"/>
                <w:sz w:val="18"/>
                <w:szCs w:val="18"/>
              </w:rPr>
              <w:t>broj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95735" w14:textId="77777777" w:rsidR="00156C4B" w:rsidRPr="00156C4B" w:rsidRDefault="00156C4B" w:rsidP="00156C4B">
            <w:pPr>
              <w:ind w:left="426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Adresa</w:t>
            </w:r>
            <w:r w:rsidRPr="00156C4B">
              <w:rPr>
                <w:rFonts w:ascii="Aptos Display" w:hAnsi="Aptos Display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stana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3887B" w14:textId="77777777" w:rsidR="00156C4B" w:rsidRPr="00156C4B" w:rsidRDefault="00156C4B" w:rsidP="00156C4B">
            <w:pPr>
              <w:ind w:left="9" w:right="3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pacing w:val="-5"/>
                <w:sz w:val="18"/>
                <w:szCs w:val="18"/>
              </w:rPr>
              <w:t>Kat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7DD2D" w14:textId="77777777" w:rsidR="00156C4B" w:rsidRPr="00156C4B" w:rsidRDefault="00156C4B" w:rsidP="00156C4B">
            <w:pPr>
              <w:ind w:left="463" w:right="208" w:hanging="238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Površina</w:t>
            </w:r>
            <w:r w:rsidRPr="00156C4B">
              <w:rPr>
                <w:rFonts w:ascii="Aptos Display" w:hAnsi="Aptos Display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u</w:t>
            </w:r>
            <w:r w:rsidRPr="00156C4B">
              <w:rPr>
                <w:rFonts w:ascii="Aptos Display" w:hAnsi="Aptos Display"/>
                <w:b/>
                <w:bCs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6"/>
                <w:sz w:val="18"/>
                <w:szCs w:val="18"/>
              </w:rPr>
              <w:t>m2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CD0959" w14:textId="77777777" w:rsidR="00156C4B" w:rsidRPr="00156C4B" w:rsidRDefault="00156C4B" w:rsidP="00156C4B">
            <w:pPr>
              <w:ind w:left="277" w:hanging="159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Katastarska</w:t>
            </w:r>
            <w:r w:rsidRPr="00156C4B">
              <w:rPr>
                <w:rFonts w:ascii="Aptos Display" w:hAnsi="Aptos Display"/>
                <w:b/>
                <w:bCs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čestica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EC7ADE" w14:textId="77777777" w:rsidR="00156C4B" w:rsidRPr="00156C4B" w:rsidRDefault="00156C4B" w:rsidP="00156C4B">
            <w:pPr>
              <w:ind w:left="494" w:right="137" w:hanging="344"/>
              <w:rPr>
                <w:rFonts w:ascii="Aptos Display" w:hAnsi="Aptos Display"/>
                <w:b/>
                <w:bCs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Zemljišno</w:t>
            </w:r>
          </w:p>
          <w:p w14:paraId="053260D5" w14:textId="77777777" w:rsidR="00156C4B" w:rsidRPr="00156C4B" w:rsidRDefault="00156C4B" w:rsidP="00156C4B">
            <w:pPr>
              <w:ind w:left="494" w:right="137" w:hanging="344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knjižna oznaka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B9781C" w14:textId="77777777" w:rsidR="00156C4B" w:rsidRPr="00156C4B" w:rsidRDefault="00156C4B" w:rsidP="00156C4B">
            <w:pPr>
              <w:ind w:left="196" w:right="182" w:hanging="4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Početni</w:t>
            </w:r>
            <w:r w:rsidRPr="00156C4B">
              <w:rPr>
                <w:rFonts w:ascii="Aptos Display" w:hAnsi="Aptos Display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iznos</w:t>
            </w:r>
            <w:r w:rsidRPr="00156C4B">
              <w:rPr>
                <w:rFonts w:ascii="Aptos Display" w:hAnsi="Aptos Display"/>
                <w:b/>
                <w:bCs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kupoprodajne</w:t>
            </w:r>
            <w:r w:rsidRPr="00156C4B">
              <w:rPr>
                <w:rFonts w:ascii="Aptos Display" w:hAnsi="Aptos Display"/>
                <w:b/>
                <w:bCs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cijene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41B4DE" w14:textId="77777777" w:rsidR="00156C4B" w:rsidRPr="00156C4B" w:rsidRDefault="00156C4B" w:rsidP="00156C4B">
            <w:pPr>
              <w:ind w:left="309" w:right="261" w:hanging="32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Useljivost/</w:t>
            </w:r>
            <w:r w:rsidRPr="00156C4B">
              <w:rPr>
                <w:rFonts w:ascii="Aptos Display" w:hAnsi="Aptos Display"/>
                <w:b/>
                <w:bCs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korištenje</w:t>
            </w:r>
          </w:p>
        </w:tc>
      </w:tr>
      <w:tr w:rsidR="001533E7" w:rsidRPr="00156C4B" w14:paraId="3B09B12A" w14:textId="77777777" w:rsidTr="001533E7">
        <w:trPr>
          <w:trHeight w:val="736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DE2C7" w14:textId="36845E43" w:rsidR="001533E7" w:rsidRPr="00156C4B" w:rsidRDefault="001533E7" w:rsidP="001533E7">
            <w:pPr>
              <w:ind w:left="25" w:right="16"/>
              <w:jc w:val="center"/>
              <w:rPr>
                <w:rFonts w:ascii="Aptos Display" w:hAnsi="Aptos Display"/>
                <w:sz w:val="18"/>
                <w:szCs w:val="18"/>
              </w:rPr>
            </w:pPr>
            <w:r>
              <w:rPr>
                <w:rFonts w:ascii="Aptos Display" w:hAnsi="Aptos Display"/>
                <w:sz w:val="18"/>
                <w:szCs w:val="18"/>
              </w:rPr>
              <w:t>15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1F4D0" w14:textId="0F20F80D" w:rsidR="001533E7" w:rsidRPr="00156C4B" w:rsidRDefault="001533E7" w:rsidP="001533E7">
            <w:pPr>
              <w:ind w:left="107"/>
              <w:rPr>
                <w:rFonts w:ascii="Aptos Display" w:hAnsi="Aptos Display"/>
                <w:sz w:val="18"/>
                <w:szCs w:val="18"/>
              </w:rPr>
            </w:pPr>
            <w:r>
              <w:rPr>
                <w:rFonts w:ascii="Aptos Display" w:hAnsi="Aptos Display"/>
                <w:sz w:val="18"/>
                <w:szCs w:val="18"/>
              </w:rPr>
              <w:t>Stjepana Radića 29, Obrovac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9A79A" w14:textId="7ED8B7AD" w:rsidR="001533E7" w:rsidRPr="00156C4B" w:rsidRDefault="001533E7" w:rsidP="001533E7">
            <w:pPr>
              <w:ind w:left="9"/>
              <w:jc w:val="center"/>
              <w:rPr>
                <w:rFonts w:ascii="Aptos Display" w:hAnsi="Aptos Display"/>
                <w:sz w:val="18"/>
                <w:szCs w:val="18"/>
              </w:rPr>
            </w:pPr>
            <w:r>
              <w:rPr>
                <w:rFonts w:ascii="Aptos Display" w:hAnsi="Aptos Display"/>
                <w:sz w:val="18"/>
                <w:szCs w:val="18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AAC5F" w14:textId="5B0B6773" w:rsidR="001533E7" w:rsidRPr="00156C4B" w:rsidRDefault="001533E7" w:rsidP="001533E7">
            <w:pPr>
              <w:ind w:right="96"/>
              <w:jc w:val="right"/>
              <w:rPr>
                <w:rFonts w:ascii="Aptos Display" w:hAnsi="Aptos Display"/>
                <w:sz w:val="18"/>
                <w:szCs w:val="18"/>
              </w:rPr>
            </w:pPr>
            <w:r>
              <w:rPr>
                <w:rFonts w:ascii="Aptos Display" w:hAnsi="Aptos Display"/>
                <w:sz w:val="18"/>
                <w:szCs w:val="18"/>
              </w:rPr>
              <w:t>26,62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37DC0" w14:textId="5F8C8D81" w:rsidR="001533E7" w:rsidRPr="00156C4B" w:rsidRDefault="001533E7" w:rsidP="001533E7">
            <w:pPr>
              <w:spacing w:line="182" w:lineRule="exact"/>
              <w:ind w:left="65" w:right="55"/>
              <w:jc w:val="center"/>
              <w:rPr>
                <w:rFonts w:ascii="Aptos Display" w:hAnsi="Aptos Display"/>
                <w:sz w:val="18"/>
                <w:szCs w:val="18"/>
              </w:rPr>
            </w:pPr>
            <w:r>
              <w:rPr>
                <w:rFonts w:ascii="Aptos Display" w:hAnsi="Aptos Display"/>
                <w:sz w:val="18"/>
                <w:szCs w:val="18"/>
              </w:rPr>
              <w:t>1291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DBF0" w14:textId="2E1D68D4" w:rsidR="001533E7" w:rsidRPr="00156C4B" w:rsidRDefault="001533E7" w:rsidP="001533E7">
            <w:pPr>
              <w:ind w:left="107" w:right="194"/>
              <w:rPr>
                <w:rFonts w:ascii="Aptos Display" w:hAnsi="Aptos Display"/>
                <w:sz w:val="18"/>
                <w:szCs w:val="18"/>
              </w:rPr>
            </w:pPr>
            <w:r>
              <w:rPr>
                <w:rFonts w:ascii="Aptos Display" w:hAnsi="Aptos Display"/>
                <w:sz w:val="18"/>
                <w:szCs w:val="18"/>
              </w:rPr>
              <w:t>E-4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1279B" w14:textId="394B5420" w:rsidR="001533E7" w:rsidRPr="00156C4B" w:rsidRDefault="001533E7" w:rsidP="001533E7">
            <w:pPr>
              <w:ind w:right="99"/>
              <w:jc w:val="right"/>
              <w:rPr>
                <w:rFonts w:ascii="Aptos Display" w:hAnsi="Aptos Display"/>
                <w:b/>
                <w:sz w:val="18"/>
                <w:szCs w:val="18"/>
              </w:rPr>
            </w:pPr>
            <w:r>
              <w:rPr>
                <w:rFonts w:ascii="Aptos Display" w:hAnsi="Aptos Display"/>
                <w:b/>
                <w:sz w:val="18"/>
                <w:szCs w:val="18"/>
              </w:rPr>
              <w:t>31.500,00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93F98" w14:textId="0CE24771" w:rsidR="001533E7" w:rsidRPr="00156C4B" w:rsidRDefault="001533E7" w:rsidP="001533E7">
            <w:pPr>
              <w:ind w:left="201" w:firstLine="69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stan</w:t>
            </w:r>
            <w:r w:rsidRPr="00156C4B">
              <w:rPr>
                <w:rFonts w:ascii="Aptos Display" w:hAnsi="Aptos Display"/>
                <w:spacing w:val="-3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sz w:val="18"/>
                <w:szCs w:val="18"/>
              </w:rPr>
              <w:t>koristi</w:t>
            </w:r>
            <w:r w:rsidRPr="00156C4B">
              <w:rPr>
                <w:rFonts w:ascii="Aptos Display" w:hAnsi="Aptos Display"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spacing w:val="-2"/>
                <w:sz w:val="18"/>
                <w:szCs w:val="18"/>
              </w:rPr>
              <w:t>najmoprimac</w:t>
            </w:r>
          </w:p>
        </w:tc>
      </w:tr>
    </w:tbl>
    <w:p w14:paraId="4E05CF57" w14:textId="77777777" w:rsidR="00156C4B" w:rsidRPr="00156C4B" w:rsidRDefault="00156C4B" w:rsidP="00854002">
      <w:pPr>
        <w:pStyle w:val="Bezproreda"/>
        <w:rPr>
          <w:rFonts w:ascii="Aptos Display" w:hAnsi="Aptos Display"/>
        </w:rPr>
      </w:pPr>
    </w:p>
    <w:p w14:paraId="727F2ABA" w14:textId="29718038" w:rsidR="00854002" w:rsidRPr="00156C4B" w:rsidRDefault="00854002" w:rsidP="00854002">
      <w:pPr>
        <w:pStyle w:val="Bezproreda"/>
        <w:rPr>
          <w:rFonts w:ascii="Aptos Display" w:hAnsi="Aptos Display"/>
        </w:rPr>
      </w:pPr>
      <w:r w:rsidRPr="00156C4B">
        <w:rPr>
          <w:rFonts w:ascii="Aptos Display" w:hAnsi="Aptos Display"/>
        </w:rPr>
        <w:t>Slijedom prethodn</w:t>
      </w:r>
      <w:r w:rsidR="00156C4B">
        <w:rPr>
          <w:rFonts w:ascii="Aptos Display" w:hAnsi="Aptos Display"/>
        </w:rPr>
        <w:t>og</w:t>
      </w:r>
      <w:r w:rsidRPr="00156C4B">
        <w:rPr>
          <w:rFonts w:ascii="Aptos Display" w:hAnsi="Aptos Display"/>
        </w:rPr>
        <w:t xml:space="preserve"> ispravka stan pod rednim brojem </w:t>
      </w:r>
      <w:r w:rsidR="004E2651">
        <w:rPr>
          <w:rFonts w:ascii="Aptos Display" w:hAnsi="Aptos Display"/>
        </w:rPr>
        <w:t>15</w:t>
      </w:r>
      <w:r w:rsidRPr="00156C4B">
        <w:rPr>
          <w:rFonts w:ascii="Aptos Display" w:hAnsi="Aptos Display"/>
        </w:rPr>
        <w:t xml:space="preserve"> </w:t>
      </w:r>
    </w:p>
    <w:p w14:paraId="13971BC8" w14:textId="77777777" w:rsidR="00854002" w:rsidRPr="00156C4B" w:rsidRDefault="00854002" w:rsidP="00854002">
      <w:pPr>
        <w:pStyle w:val="Bezproreda"/>
        <w:numPr>
          <w:ilvl w:val="0"/>
          <w:numId w:val="9"/>
        </w:numPr>
        <w:jc w:val="both"/>
        <w:rPr>
          <w:rFonts w:ascii="Aptos Display" w:hAnsi="Aptos Display"/>
        </w:rPr>
      </w:pPr>
      <w:r w:rsidRPr="00156C4B">
        <w:rPr>
          <w:rFonts w:ascii="Aptos Display" w:hAnsi="Aptos Display"/>
        </w:rPr>
        <w:t>dodaje se u toč. 1.a. Javnog natječaja stanovima koji su u najmu na određeno vrijeme s ugovorenom najamninom, te najmoprimac ima</w:t>
      </w:r>
      <w:r w:rsidRPr="00156C4B">
        <w:rPr>
          <w:rFonts w:ascii="Aptos Display" w:hAnsi="Aptos Display"/>
          <w:spacing w:val="40"/>
        </w:rPr>
        <w:t xml:space="preserve"> </w:t>
      </w:r>
      <w:r w:rsidRPr="00156C4B">
        <w:rPr>
          <w:rFonts w:ascii="Aptos Display" w:hAnsi="Aptos Display"/>
        </w:rPr>
        <w:t>pravo prvokupa pod uvjetom da je sudjelovao u natječaju i da je prihvatio najvišu ponuđenu cijenu sukladno članku 6. Odluke o prodaji stanova u vlasništvu Grada Obrovca</w:t>
      </w:r>
    </w:p>
    <w:p w14:paraId="27118506" w14:textId="77777777" w:rsidR="00854002" w:rsidRDefault="00854002" w:rsidP="00854002">
      <w:pPr>
        <w:pStyle w:val="Bezproreda"/>
        <w:numPr>
          <w:ilvl w:val="0"/>
          <w:numId w:val="9"/>
        </w:numPr>
        <w:rPr>
          <w:rFonts w:ascii="Aptos Display" w:hAnsi="Aptos Display"/>
        </w:rPr>
      </w:pPr>
      <w:r w:rsidRPr="00156C4B">
        <w:rPr>
          <w:rFonts w:ascii="Aptos Display" w:hAnsi="Aptos Display"/>
        </w:rPr>
        <w:t>briše se iz točke 1.b. Javnog natječaja iz popisa stanova koji se koristi bez valjane pravne osnove.</w:t>
      </w:r>
    </w:p>
    <w:p w14:paraId="55B62FF8" w14:textId="77777777" w:rsidR="00AE78AF" w:rsidRPr="00156C4B" w:rsidRDefault="00AE78AF" w:rsidP="00AE78AF">
      <w:pPr>
        <w:pStyle w:val="Bezproreda"/>
        <w:ind w:left="360"/>
        <w:rPr>
          <w:rFonts w:ascii="Aptos Display" w:hAnsi="Aptos Display"/>
        </w:rPr>
      </w:pPr>
    </w:p>
    <w:p w14:paraId="6C807B0F" w14:textId="699A1249" w:rsidR="004E2651" w:rsidRPr="00AE78AF" w:rsidRDefault="00090747" w:rsidP="00AE78AF">
      <w:pPr>
        <w:pStyle w:val="Bezproreda"/>
        <w:numPr>
          <w:ilvl w:val="0"/>
          <w:numId w:val="10"/>
        </w:numPr>
        <w:tabs>
          <w:tab w:val="left" w:pos="644"/>
        </w:tabs>
        <w:rPr>
          <w:rFonts w:ascii="Aptos Display" w:hAnsi="Aptos Display"/>
        </w:rPr>
      </w:pPr>
      <w:r>
        <w:rPr>
          <w:rFonts w:ascii="Aptos Display" w:hAnsi="Aptos Display"/>
        </w:rPr>
        <w:t>poništava</w:t>
      </w:r>
      <w:r w:rsidR="00CE7C7A" w:rsidRPr="00AE78AF">
        <w:rPr>
          <w:rFonts w:ascii="Aptos Display" w:hAnsi="Aptos Display"/>
        </w:rPr>
        <w:t xml:space="preserve"> se natječaj za prodaju stan</w:t>
      </w:r>
      <w:r w:rsidR="00FD7213">
        <w:rPr>
          <w:rFonts w:ascii="Aptos Display" w:hAnsi="Aptos Display"/>
        </w:rPr>
        <w:t>ova</w:t>
      </w:r>
      <w:r w:rsidR="00CE7C7A" w:rsidRPr="00AE78AF">
        <w:rPr>
          <w:rFonts w:ascii="Aptos Display" w:hAnsi="Aptos Display"/>
        </w:rPr>
        <w:t xml:space="preserve"> pod rednim broje</w:t>
      </w:r>
      <w:r w:rsidR="00FD7213">
        <w:rPr>
          <w:rFonts w:ascii="Aptos Display" w:hAnsi="Aptos Display"/>
        </w:rPr>
        <w:t>vima</w:t>
      </w:r>
      <w:r w:rsidR="00CE7C7A" w:rsidRPr="00AE78AF">
        <w:rPr>
          <w:rFonts w:ascii="Aptos Display" w:hAnsi="Aptos Display"/>
        </w:rPr>
        <w:t xml:space="preserve"> </w:t>
      </w:r>
      <w:r w:rsidR="0019654F">
        <w:rPr>
          <w:rFonts w:ascii="Aptos Display" w:hAnsi="Aptos Display"/>
        </w:rPr>
        <w:t xml:space="preserve"> 10, </w:t>
      </w:r>
      <w:r w:rsidR="00CE7C7A" w:rsidRPr="00AE78AF">
        <w:rPr>
          <w:rFonts w:ascii="Aptos Display" w:hAnsi="Aptos Display"/>
        </w:rPr>
        <w:t>13</w:t>
      </w:r>
      <w:r w:rsidR="0019654F">
        <w:rPr>
          <w:rFonts w:ascii="Aptos Display" w:hAnsi="Aptos Display"/>
        </w:rPr>
        <w:t>, 16</w:t>
      </w:r>
      <w:r w:rsidR="00FD7213">
        <w:rPr>
          <w:rFonts w:ascii="Aptos Display" w:hAnsi="Aptos Display"/>
        </w:rPr>
        <w:t xml:space="preserve"> i 17.</w:t>
      </w:r>
    </w:p>
    <w:p w14:paraId="78893192" w14:textId="77777777" w:rsidR="00CE7C7A" w:rsidRDefault="00CE7C7A" w:rsidP="004E2651">
      <w:pPr>
        <w:pStyle w:val="Bezproreda"/>
        <w:jc w:val="both"/>
        <w:rPr>
          <w:rFonts w:ascii="Aptos Display" w:hAnsi="Aptos Display"/>
        </w:rPr>
      </w:pPr>
    </w:p>
    <w:p w14:paraId="1EECDF35" w14:textId="099D6D6A" w:rsidR="00CE7C7A" w:rsidRPr="00CE7C7A" w:rsidRDefault="00CE7C7A" w:rsidP="00CE7C7A">
      <w:pPr>
        <w:pStyle w:val="Bezproreda"/>
        <w:jc w:val="center"/>
        <w:rPr>
          <w:rFonts w:ascii="Aptos Display" w:hAnsi="Aptos Display"/>
          <w:b/>
          <w:bCs/>
        </w:rPr>
      </w:pPr>
      <w:r>
        <w:rPr>
          <w:rFonts w:ascii="Aptos Display" w:hAnsi="Aptos Display"/>
          <w:b/>
          <w:bCs/>
        </w:rPr>
        <w:t>II.</w:t>
      </w:r>
    </w:p>
    <w:p w14:paraId="7F07DB66" w14:textId="77777777" w:rsidR="004E2651" w:rsidRPr="00156C4B" w:rsidRDefault="004E2651" w:rsidP="00854002">
      <w:pPr>
        <w:pStyle w:val="Bezproreda"/>
        <w:jc w:val="center"/>
        <w:rPr>
          <w:rFonts w:ascii="Aptos Display" w:hAnsi="Aptos Display"/>
          <w:b/>
          <w:bCs/>
        </w:rPr>
      </w:pPr>
    </w:p>
    <w:p w14:paraId="4F22EE23" w14:textId="72A14F45" w:rsidR="00854002" w:rsidRPr="00156C4B" w:rsidRDefault="00854002" w:rsidP="00854002">
      <w:pPr>
        <w:pStyle w:val="Bezproreda"/>
        <w:rPr>
          <w:rFonts w:ascii="Aptos Display" w:hAnsi="Aptos Display"/>
        </w:rPr>
      </w:pPr>
      <w:r w:rsidRPr="00156C4B">
        <w:rPr>
          <w:rFonts w:ascii="Aptos Display" w:hAnsi="Aptos Display"/>
        </w:rPr>
        <w:t xml:space="preserve">Ostale odredbe Javnog natječaja  ostaju neizmijenjene. </w:t>
      </w:r>
    </w:p>
    <w:p w14:paraId="7D76CAC2" w14:textId="77777777" w:rsidR="00994E14" w:rsidRPr="00156C4B" w:rsidRDefault="00994E14" w:rsidP="00CE7C7A">
      <w:pPr>
        <w:pStyle w:val="Tijeloteksta"/>
        <w:spacing w:before="76"/>
        <w:ind w:left="0" w:right="1015"/>
        <w:rPr>
          <w:rFonts w:ascii="Aptos Display" w:hAnsi="Aptos Display"/>
        </w:rPr>
      </w:pPr>
    </w:p>
    <w:p w14:paraId="53729EC9" w14:textId="25A2ACEC" w:rsidR="00C37924" w:rsidRPr="00156C4B" w:rsidRDefault="00C37924" w:rsidP="00C37924">
      <w:pPr>
        <w:pStyle w:val="Tijeloteksta"/>
        <w:spacing w:before="76"/>
        <w:ind w:left="405" w:right="1015"/>
        <w:jc w:val="center"/>
        <w:rPr>
          <w:rFonts w:ascii="Aptos Display" w:hAnsi="Aptos Display"/>
          <w:b/>
          <w:bCs/>
        </w:rPr>
      </w:pPr>
      <w:r w:rsidRPr="00156C4B">
        <w:rPr>
          <w:rFonts w:ascii="Aptos Display" w:hAnsi="Aptos Display"/>
          <w:b/>
          <w:bCs/>
        </w:rPr>
        <w:t>GRAD OBROVAC</w:t>
      </w:r>
    </w:p>
    <w:p w14:paraId="6D42323F" w14:textId="09003CC8" w:rsidR="00C37924" w:rsidRPr="00156C4B" w:rsidRDefault="00C37924" w:rsidP="00C37924">
      <w:pPr>
        <w:pStyle w:val="Tijeloteksta"/>
        <w:spacing w:before="76"/>
        <w:ind w:left="405" w:right="1015"/>
        <w:jc w:val="center"/>
        <w:rPr>
          <w:rFonts w:ascii="Aptos Display" w:hAnsi="Aptos Display"/>
          <w:b/>
          <w:bCs/>
        </w:rPr>
      </w:pPr>
      <w:r w:rsidRPr="00156C4B">
        <w:rPr>
          <w:rFonts w:ascii="Aptos Display" w:hAnsi="Aptos Display"/>
          <w:b/>
          <w:bCs/>
        </w:rPr>
        <w:t>Povjerenstvo za prodaju</w:t>
      </w:r>
      <w:r w:rsidRPr="00156C4B">
        <w:rPr>
          <w:rFonts w:ascii="Aptos Display" w:hAnsi="Aptos Display"/>
          <w:b/>
          <w:bCs/>
          <w:spacing w:val="-2"/>
        </w:rPr>
        <w:t xml:space="preserve"> </w:t>
      </w:r>
      <w:r w:rsidRPr="00156C4B">
        <w:rPr>
          <w:rFonts w:ascii="Aptos Display" w:hAnsi="Aptos Display"/>
          <w:b/>
          <w:bCs/>
        </w:rPr>
        <w:t>stanova</w:t>
      </w:r>
      <w:r w:rsidRPr="00156C4B">
        <w:rPr>
          <w:rFonts w:ascii="Aptos Display" w:hAnsi="Aptos Display"/>
          <w:b/>
          <w:bCs/>
          <w:spacing w:val="-1"/>
        </w:rPr>
        <w:t xml:space="preserve"> </w:t>
      </w:r>
      <w:r w:rsidRPr="00156C4B">
        <w:rPr>
          <w:rFonts w:ascii="Aptos Display" w:hAnsi="Aptos Display"/>
          <w:b/>
          <w:bCs/>
        </w:rPr>
        <w:t>u</w:t>
      </w:r>
      <w:r w:rsidRPr="00156C4B">
        <w:rPr>
          <w:rFonts w:ascii="Aptos Display" w:hAnsi="Aptos Display"/>
          <w:b/>
          <w:bCs/>
          <w:spacing w:val="-2"/>
        </w:rPr>
        <w:t xml:space="preserve"> </w:t>
      </w:r>
      <w:r w:rsidRPr="00156C4B">
        <w:rPr>
          <w:rFonts w:ascii="Aptos Display" w:hAnsi="Aptos Display"/>
          <w:b/>
          <w:bCs/>
        </w:rPr>
        <w:t>vlasništvu</w:t>
      </w:r>
      <w:r w:rsidRPr="00156C4B">
        <w:rPr>
          <w:rFonts w:ascii="Aptos Display" w:hAnsi="Aptos Display"/>
          <w:b/>
          <w:bCs/>
          <w:spacing w:val="-2"/>
        </w:rPr>
        <w:t xml:space="preserve"> </w:t>
      </w:r>
      <w:r w:rsidRPr="00156C4B">
        <w:rPr>
          <w:rFonts w:ascii="Aptos Display" w:hAnsi="Aptos Display"/>
          <w:b/>
          <w:bCs/>
        </w:rPr>
        <w:t>Grada</w:t>
      </w:r>
      <w:r w:rsidRPr="00156C4B">
        <w:rPr>
          <w:rFonts w:ascii="Aptos Display" w:hAnsi="Aptos Display"/>
          <w:b/>
          <w:bCs/>
          <w:spacing w:val="-1"/>
        </w:rPr>
        <w:t xml:space="preserve"> Obrovca</w:t>
      </w:r>
    </w:p>
    <w:sectPr w:rsidR="00C37924" w:rsidRPr="00156C4B" w:rsidSect="00854002">
      <w:pgSz w:w="11910" w:h="16840"/>
      <w:pgMar w:top="1135" w:right="1137" w:bottom="851" w:left="127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4D248" w14:textId="77777777" w:rsidR="006F79FA" w:rsidRDefault="006F79FA" w:rsidP="00A25AD0">
      <w:r>
        <w:separator/>
      </w:r>
    </w:p>
  </w:endnote>
  <w:endnote w:type="continuationSeparator" w:id="0">
    <w:p w14:paraId="47744EC6" w14:textId="77777777" w:rsidR="006F79FA" w:rsidRDefault="006F79FA" w:rsidP="00A25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A84FC" w14:textId="77777777" w:rsidR="006F79FA" w:rsidRDefault="006F79FA" w:rsidP="00A25AD0">
      <w:r>
        <w:separator/>
      </w:r>
    </w:p>
  </w:footnote>
  <w:footnote w:type="continuationSeparator" w:id="0">
    <w:p w14:paraId="6FE96427" w14:textId="77777777" w:rsidR="006F79FA" w:rsidRDefault="006F79FA" w:rsidP="00A25A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3B90"/>
    <w:multiLevelType w:val="hybridMultilevel"/>
    <w:tmpl w:val="89306EDE"/>
    <w:lvl w:ilvl="0" w:tplc="041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427501B"/>
    <w:multiLevelType w:val="hybridMultilevel"/>
    <w:tmpl w:val="F956143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FCA48A3"/>
    <w:multiLevelType w:val="hybridMultilevel"/>
    <w:tmpl w:val="9DF68DBC"/>
    <w:lvl w:ilvl="0" w:tplc="041A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250036E3"/>
    <w:multiLevelType w:val="hybridMultilevel"/>
    <w:tmpl w:val="18B64F8A"/>
    <w:lvl w:ilvl="0" w:tplc="EB26C6FA">
      <w:start w:val="1"/>
      <w:numFmt w:val="decimal"/>
      <w:lvlText w:val="%1."/>
      <w:lvlJc w:val="left"/>
      <w:pPr>
        <w:ind w:left="405" w:hanging="240"/>
      </w:pPr>
      <w:rPr>
        <w:rFonts w:ascii="Aptos Display" w:eastAsia="Times New Roman" w:hAnsi="Aptos Display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46A82A9E">
      <w:numFmt w:val="bullet"/>
      <w:lvlText w:val="-"/>
      <w:lvlJc w:val="left"/>
      <w:pPr>
        <w:ind w:left="165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2" w:tplc="69BE3FB4">
      <w:numFmt w:val="bullet"/>
      <w:lvlText w:val="•"/>
      <w:lvlJc w:val="left"/>
      <w:pPr>
        <w:ind w:left="1489" w:hanging="149"/>
      </w:pPr>
      <w:rPr>
        <w:rFonts w:hint="default"/>
        <w:lang w:val="hr-HR" w:eastAsia="en-US" w:bidi="ar-SA"/>
      </w:rPr>
    </w:lvl>
    <w:lvl w:ilvl="3" w:tplc="42566FDC">
      <w:numFmt w:val="bullet"/>
      <w:lvlText w:val="•"/>
      <w:lvlJc w:val="left"/>
      <w:pPr>
        <w:ind w:left="2579" w:hanging="149"/>
      </w:pPr>
      <w:rPr>
        <w:rFonts w:hint="default"/>
        <w:lang w:val="hr-HR" w:eastAsia="en-US" w:bidi="ar-SA"/>
      </w:rPr>
    </w:lvl>
    <w:lvl w:ilvl="4" w:tplc="E3B2CF42">
      <w:numFmt w:val="bullet"/>
      <w:lvlText w:val="•"/>
      <w:lvlJc w:val="left"/>
      <w:pPr>
        <w:ind w:left="3668" w:hanging="149"/>
      </w:pPr>
      <w:rPr>
        <w:rFonts w:hint="default"/>
        <w:lang w:val="hr-HR" w:eastAsia="en-US" w:bidi="ar-SA"/>
      </w:rPr>
    </w:lvl>
    <w:lvl w:ilvl="5" w:tplc="A536B2BA">
      <w:numFmt w:val="bullet"/>
      <w:lvlText w:val="•"/>
      <w:lvlJc w:val="left"/>
      <w:pPr>
        <w:ind w:left="4758" w:hanging="149"/>
      </w:pPr>
      <w:rPr>
        <w:rFonts w:hint="default"/>
        <w:lang w:val="hr-HR" w:eastAsia="en-US" w:bidi="ar-SA"/>
      </w:rPr>
    </w:lvl>
    <w:lvl w:ilvl="6" w:tplc="103AC078">
      <w:numFmt w:val="bullet"/>
      <w:lvlText w:val="•"/>
      <w:lvlJc w:val="left"/>
      <w:pPr>
        <w:ind w:left="5848" w:hanging="149"/>
      </w:pPr>
      <w:rPr>
        <w:rFonts w:hint="default"/>
        <w:lang w:val="hr-HR" w:eastAsia="en-US" w:bidi="ar-SA"/>
      </w:rPr>
    </w:lvl>
    <w:lvl w:ilvl="7" w:tplc="5E52D4AA">
      <w:numFmt w:val="bullet"/>
      <w:lvlText w:val="•"/>
      <w:lvlJc w:val="left"/>
      <w:pPr>
        <w:ind w:left="6937" w:hanging="149"/>
      </w:pPr>
      <w:rPr>
        <w:rFonts w:hint="default"/>
        <w:lang w:val="hr-HR" w:eastAsia="en-US" w:bidi="ar-SA"/>
      </w:rPr>
    </w:lvl>
    <w:lvl w:ilvl="8" w:tplc="3F9CCB18">
      <w:numFmt w:val="bullet"/>
      <w:lvlText w:val="•"/>
      <w:lvlJc w:val="left"/>
      <w:pPr>
        <w:ind w:left="8027" w:hanging="149"/>
      </w:pPr>
      <w:rPr>
        <w:rFonts w:hint="default"/>
        <w:lang w:val="hr-HR" w:eastAsia="en-US" w:bidi="ar-SA"/>
      </w:rPr>
    </w:lvl>
  </w:abstractNum>
  <w:abstractNum w:abstractNumId="4" w15:restartNumberingAfterBreak="0">
    <w:nsid w:val="473C110F"/>
    <w:multiLevelType w:val="hybridMultilevel"/>
    <w:tmpl w:val="26CE1562"/>
    <w:lvl w:ilvl="0" w:tplc="041A000F">
      <w:start w:val="1"/>
      <w:numFmt w:val="decimal"/>
      <w:lvlText w:val="%1."/>
      <w:lvlJc w:val="left"/>
      <w:pPr>
        <w:ind w:left="884" w:hanging="360"/>
      </w:pPr>
    </w:lvl>
    <w:lvl w:ilvl="1" w:tplc="041A0019" w:tentative="1">
      <w:start w:val="1"/>
      <w:numFmt w:val="lowerLetter"/>
      <w:lvlText w:val="%2."/>
      <w:lvlJc w:val="left"/>
      <w:pPr>
        <w:ind w:left="1604" w:hanging="360"/>
      </w:pPr>
    </w:lvl>
    <w:lvl w:ilvl="2" w:tplc="041A001B" w:tentative="1">
      <w:start w:val="1"/>
      <w:numFmt w:val="lowerRoman"/>
      <w:lvlText w:val="%3."/>
      <w:lvlJc w:val="right"/>
      <w:pPr>
        <w:ind w:left="2324" w:hanging="180"/>
      </w:pPr>
    </w:lvl>
    <w:lvl w:ilvl="3" w:tplc="041A000F" w:tentative="1">
      <w:start w:val="1"/>
      <w:numFmt w:val="decimal"/>
      <w:lvlText w:val="%4."/>
      <w:lvlJc w:val="left"/>
      <w:pPr>
        <w:ind w:left="3044" w:hanging="360"/>
      </w:pPr>
    </w:lvl>
    <w:lvl w:ilvl="4" w:tplc="041A0019" w:tentative="1">
      <w:start w:val="1"/>
      <w:numFmt w:val="lowerLetter"/>
      <w:lvlText w:val="%5."/>
      <w:lvlJc w:val="left"/>
      <w:pPr>
        <w:ind w:left="3764" w:hanging="360"/>
      </w:pPr>
    </w:lvl>
    <w:lvl w:ilvl="5" w:tplc="041A001B" w:tentative="1">
      <w:start w:val="1"/>
      <w:numFmt w:val="lowerRoman"/>
      <w:lvlText w:val="%6."/>
      <w:lvlJc w:val="right"/>
      <w:pPr>
        <w:ind w:left="4484" w:hanging="180"/>
      </w:pPr>
    </w:lvl>
    <w:lvl w:ilvl="6" w:tplc="041A000F" w:tentative="1">
      <w:start w:val="1"/>
      <w:numFmt w:val="decimal"/>
      <w:lvlText w:val="%7."/>
      <w:lvlJc w:val="left"/>
      <w:pPr>
        <w:ind w:left="5204" w:hanging="360"/>
      </w:pPr>
    </w:lvl>
    <w:lvl w:ilvl="7" w:tplc="041A0019" w:tentative="1">
      <w:start w:val="1"/>
      <w:numFmt w:val="lowerLetter"/>
      <w:lvlText w:val="%8."/>
      <w:lvlJc w:val="left"/>
      <w:pPr>
        <w:ind w:left="5924" w:hanging="360"/>
      </w:pPr>
    </w:lvl>
    <w:lvl w:ilvl="8" w:tplc="041A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5CD63661"/>
    <w:multiLevelType w:val="hybridMultilevel"/>
    <w:tmpl w:val="6A7C6FA0"/>
    <w:lvl w:ilvl="0" w:tplc="DFB6E53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3" w:hanging="360"/>
      </w:pPr>
    </w:lvl>
    <w:lvl w:ilvl="2" w:tplc="041A001B" w:tentative="1">
      <w:start w:val="1"/>
      <w:numFmt w:val="lowerRoman"/>
      <w:lvlText w:val="%3."/>
      <w:lvlJc w:val="right"/>
      <w:pPr>
        <w:ind w:left="1803" w:hanging="180"/>
      </w:pPr>
    </w:lvl>
    <w:lvl w:ilvl="3" w:tplc="041A000F" w:tentative="1">
      <w:start w:val="1"/>
      <w:numFmt w:val="decimal"/>
      <w:lvlText w:val="%4."/>
      <w:lvlJc w:val="left"/>
      <w:pPr>
        <w:ind w:left="2523" w:hanging="360"/>
      </w:pPr>
    </w:lvl>
    <w:lvl w:ilvl="4" w:tplc="041A0019" w:tentative="1">
      <w:start w:val="1"/>
      <w:numFmt w:val="lowerLetter"/>
      <w:lvlText w:val="%5."/>
      <w:lvlJc w:val="left"/>
      <w:pPr>
        <w:ind w:left="3243" w:hanging="360"/>
      </w:pPr>
    </w:lvl>
    <w:lvl w:ilvl="5" w:tplc="041A001B" w:tentative="1">
      <w:start w:val="1"/>
      <w:numFmt w:val="lowerRoman"/>
      <w:lvlText w:val="%6."/>
      <w:lvlJc w:val="right"/>
      <w:pPr>
        <w:ind w:left="3963" w:hanging="180"/>
      </w:pPr>
    </w:lvl>
    <w:lvl w:ilvl="6" w:tplc="041A000F" w:tentative="1">
      <w:start w:val="1"/>
      <w:numFmt w:val="decimal"/>
      <w:lvlText w:val="%7."/>
      <w:lvlJc w:val="left"/>
      <w:pPr>
        <w:ind w:left="4683" w:hanging="360"/>
      </w:pPr>
    </w:lvl>
    <w:lvl w:ilvl="7" w:tplc="041A0019" w:tentative="1">
      <w:start w:val="1"/>
      <w:numFmt w:val="lowerLetter"/>
      <w:lvlText w:val="%8."/>
      <w:lvlJc w:val="left"/>
      <w:pPr>
        <w:ind w:left="5403" w:hanging="360"/>
      </w:pPr>
    </w:lvl>
    <w:lvl w:ilvl="8" w:tplc="041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6" w15:restartNumberingAfterBreak="0">
    <w:nsid w:val="674F7DBA"/>
    <w:multiLevelType w:val="hybridMultilevel"/>
    <w:tmpl w:val="40346A5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B6D110D"/>
    <w:multiLevelType w:val="hybridMultilevel"/>
    <w:tmpl w:val="B7BE851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EC32A2"/>
    <w:multiLevelType w:val="hybridMultilevel"/>
    <w:tmpl w:val="914A70D0"/>
    <w:lvl w:ilvl="0" w:tplc="FFFFFFFF">
      <w:start w:val="1"/>
      <w:numFmt w:val="decimal"/>
      <w:lvlText w:val="%1."/>
      <w:lvlJc w:val="left"/>
      <w:pPr>
        <w:ind w:left="405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84C609AA">
      <w:numFmt w:val="bullet"/>
      <w:lvlText w:val="-"/>
      <w:lvlJc w:val="left"/>
      <w:pPr>
        <w:ind w:left="37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hr-HR" w:eastAsia="en-US" w:bidi="ar-SA"/>
      </w:rPr>
    </w:lvl>
    <w:lvl w:ilvl="2" w:tplc="FFFFFFFF">
      <w:numFmt w:val="bullet"/>
      <w:lvlText w:val="•"/>
      <w:lvlJc w:val="left"/>
      <w:pPr>
        <w:ind w:left="1489" w:hanging="149"/>
      </w:pPr>
      <w:rPr>
        <w:rFonts w:hint="default"/>
        <w:lang w:val="hr-HR" w:eastAsia="en-US" w:bidi="ar-SA"/>
      </w:rPr>
    </w:lvl>
    <w:lvl w:ilvl="3" w:tplc="FFFFFFFF">
      <w:numFmt w:val="bullet"/>
      <w:lvlText w:val="•"/>
      <w:lvlJc w:val="left"/>
      <w:pPr>
        <w:ind w:left="2579" w:hanging="149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3668" w:hanging="149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4758" w:hanging="149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848" w:hanging="149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937" w:hanging="149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8027" w:hanging="149"/>
      </w:pPr>
      <w:rPr>
        <w:rFonts w:hint="default"/>
        <w:lang w:val="hr-HR" w:eastAsia="en-US" w:bidi="ar-SA"/>
      </w:rPr>
    </w:lvl>
  </w:abstractNum>
  <w:abstractNum w:abstractNumId="9" w15:restartNumberingAfterBreak="0">
    <w:nsid w:val="735019AA"/>
    <w:multiLevelType w:val="hybridMultilevel"/>
    <w:tmpl w:val="31C6D5C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063509">
    <w:abstractNumId w:val="3"/>
  </w:num>
  <w:num w:numId="2" w16cid:durableId="1216165284">
    <w:abstractNumId w:val="1"/>
  </w:num>
  <w:num w:numId="3" w16cid:durableId="813640775">
    <w:abstractNumId w:val="8"/>
  </w:num>
  <w:num w:numId="4" w16cid:durableId="994797246">
    <w:abstractNumId w:val="4"/>
  </w:num>
  <w:num w:numId="5" w16cid:durableId="1167668631">
    <w:abstractNumId w:val="2"/>
  </w:num>
  <w:num w:numId="6" w16cid:durableId="419329161">
    <w:abstractNumId w:val="0"/>
  </w:num>
  <w:num w:numId="7" w16cid:durableId="1682929444">
    <w:abstractNumId w:val="7"/>
  </w:num>
  <w:num w:numId="8" w16cid:durableId="689454887">
    <w:abstractNumId w:val="5"/>
  </w:num>
  <w:num w:numId="9" w16cid:durableId="590772451">
    <w:abstractNumId w:val="6"/>
  </w:num>
  <w:num w:numId="10" w16cid:durableId="5053627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58"/>
    <w:rsid w:val="00025C03"/>
    <w:rsid w:val="00070833"/>
    <w:rsid w:val="00082CAF"/>
    <w:rsid w:val="00082FAC"/>
    <w:rsid w:val="00090747"/>
    <w:rsid w:val="000A4FE0"/>
    <w:rsid w:val="00130917"/>
    <w:rsid w:val="00135F5A"/>
    <w:rsid w:val="001533E7"/>
    <w:rsid w:val="00156C4B"/>
    <w:rsid w:val="00157D6F"/>
    <w:rsid w:val="0017017C"/>
    <w:rsid w:val="0019654F"/>
    <w:rsid w:val="0025336D"/>
    <w:rsid w:val="00267E94"/>
    <w:rsid w:val="002C1487"/>
    <w:rsid w:val="002C25E1"/>
    <w:rsid w:val="002D17A8"/>
    <w:rsid w:val="002F0B16"/>
    <w:rsid w:val="00363358"/>
    <w:rsid w:val="003674B3"/>
    <w:rsid w:val="003A0281"/>
    <w:rsid w:val="003B52AD"/>
    <w:rsid w:val="003D1DF6"/>
    <w:rsid w:val="003E23BE"/>
    <w:rsid w:val="003E70EA"/>
    <w:rsid w:val="004969D6"/>
    <w:rsid w:val="004E2651"/>
    <w:rsid w:val="005D5780"/>
    <w:rsid w:val="0063242B"/>
    <w:rsid w:val="006F79FA"/>
    <w:rsid w:val="00714DE0"/>
    <w:rsid w:val="00763841"/>
    <w:rsid w:val="0079172D"/>
    <w:rsid w:val="00821ACA"/>
    <w:rsid w:val="00854002"/>
    <w:rsid w:val="00874A6B"/>
    <w:rsid w:val="00925002"/>
    <w:rsid w:val="00947810"/>
    <w:rsid w:val="00954A1D"/>
    <w:rsid w:val="0097781A"/>
    <w:rsid w:val="00994692"/>
    <w:rsid w:val="00994E14"/>
    <w:rsid w:val="009C1DC0"/>
    <w:rsid w:val="00A05F77"/>
    <w:rsid w:val="00A25AD0"/>
    <w:rsid w:val="00A668D3"/>
    <w:rsid w:val="00AC102A"/>
    <w:rsid w:val="00AD5E73"/>
    <w:rsid w:val="00AE78AF"/>
    <w:rsid w:val="00B274FB"/>
    <w:rsid w:val="00B75926"/>
    <w:rsid w:val="00BA6A54"/>
    <w:rsid w:val="00BD7738"/>
    <w:rsid w:val="00C10329"/>
    <w:rsid w:val="00C37924"/>
    <w:rsid w:val="00CE7C7A"/>
    <w:rsid w:val="00D064D1"/>
    <w:rsid w:val="00D54C32"/>
    <w:rsid w:val="00E4049E"/>
    <w:rsid w:val="00E45CEA"/>
    <w:rsid w:val="00E655A3"/>
    <w:rsid w:val="00E86FCD"/>
    <w:rsid w:val="00E952AE"/>
    <w:rsid w:val="00F35AC4"/>
    <w:rsid w:val="00F65D53"/>
    <w:rsid w:val="00FD7213"/>
    <w:rsid w:val="00FE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CE6F4"/>
  <w15:docId w15:val="{38535188-763D-4BC7-8811-E67A7098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C4B"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link w:val="Naslov1Char"/>
    <w:uiPriority w:val="9"/>
    <w:qFormat/>
    <w:pPr>
      <w:ind w:right="850"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ind w:left="165"/>
      <w:jc w:val="both"/>
    </w:pPr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ind w:left="16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</w:pPr>
  </w:style>
  <w:style w:type="character" w:customStyle="1" w:styleId="Naslov1Char">
    <w:name w:val="Naslov 1 Char"/>
    <w:basedOn w:val="Zadanifontodlomka"/>
    <w:link w:val="Naslov1"/>
    <w:uiPriority w:val="9"/>
    <w:rsid w:val="00F65D53"/>
    <w:rPr>
      <w:rFonts w:ascii="Times New Roman" w:eastAsia="Times New Roman" w:hAnsi="Times New Roman" w:cs="Times New Roman"/>
      <w:b/>
      <w:bCs/>
      <w:sz w:val="24"/>
      <w:szCs w:val="24"/>
      <w:lang w:val="hr-HR"/>
    </w:rPr>
  </w:style>
  <w:style w:type="paragraph" w:styleId="Zaglavlje">
    <w:name w:val="header"/>
    <w:basedOn w:val="Normal"/>
    <w:link w:val="ZaglavljeChar"/>
    <w:uiPriority w:val="99"/>
    <w:unhideWhenUsed/>
    <w:rsid w:val="00A25AD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25AD0"/>
    <w:rPr>
      <w:rFonts w:ascii="Times New Roman" w:eastAsia="Times New Roman" w:hAnsi="Times New Roman" w:cs="Times New Roman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25AD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25AD0"/>
    <w:rPr>
      <w:rFonts w:ascii="Times New Roman" w:eastAsia="Times New Roman" w:hAnsi="Times New Roman" w:cs="Times New Roman"/>
      <w:lang w:val="hr-HR"/>
    </w:rPr>
  </w:style>
  <w:style w:type="character" w:styleId="Hiperveza">
    <w:name w:val="Hyperlink"/>
    <w:rsid w:val="00854002"/>
    <w:rPr>
      <w:color w:val="0000FF"/>
      <w:u w:val="single"/>
    </w:rPr>
  </w:style>
  <w:style w:type="paragraph" w:styleId="Bezproreda">
    <w:name w:val="No Spacing"/>
    <w:uiPriority w:val="1"/>
    <w:qFormat/>
    <w:rsid w:val="0085400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table" w:customStyle="1" w:styleId="TableNormal1">
    <w:name w:val="Table Normal1"/>
    <w:uiPriority w:val="2"/>
    <w:semiHidden/>
    <w:qFormat/>
    <w:rsid w:val="00156C4B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brova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Božidar Filipović Grčić</dc:creator>
  <dc:description/>
  <cp:lastModifiedBy>Slobodan</cp:lastModifiedBy>
  <cp:revision>29</cp:revision>
  <cp:lastPrinted>2026-07-13T07:06:00Z</cp:lastPrinted>
  <dcterms:created xsi:type="dcterms:W3CDTF">2026-01-16T12:35:00Z</dcterms:created>
  <dcterms:modified xsi:type="dcterms:W3CDTF">2026-07-13T10:53:00Z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2026-01-16T00:00:00Z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D:20201104131457</vt:lpwstr>
  </property>
</Properties>
</file>