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7129C" w14:textId="43BE259A" w:rsidR="00854002" w:rsidRPr="00156C4B" w:rsidRDefault="00854002" w:rsidP="00854002">
      <w:pPr>
        <w:ind w:left="3" w:right="850"/>
        <w:jc w:val="both"/>
        <w:rPr>
          <w:rFonts w:ascii="Aptos Display" w:eastAsia="Arial Unicode MS" w:hAnsi="Aptos Display"/>
          <w:bCs/>
          <w:sz w:val="24"/>
          <w:szCs w:val="24"/>
        </w:rPr>
      </w:pPr>
      <w:r w:rsidRPr="00156C4B">
        <w:rPr>
          <w:rFonts w:ascii="Aptos Display" w:hAnsi="Aptos Display"/>
          <w:sz w:val="24"/>
          <w:szCs w:val="24"/>
        </w:rPr>
        <w:t>Na temelju članka 8. Odluke o prodaji stanova u vlasništvu Grada Obrovca („Službeni glasnik Grada Obrovca“ broj 5/26) te Zaključka KLASA: 370-07/26-01/04, URBROJ: 2198-23-01-26-</w:t>
      </w:r>
      <w:r w:rsidRPr="00156C4B">
        <w:rPr>
          <w:rFonts w:ascii="Aptos Display" w:hAnsi="Aptos Display"/>
          <w:sz w:val="24"/>
          <w:szCs w:val="24"/>
        </w:rPr>
        <w:t>3</w:t>
      </w:r>
      <w:r w:rsidRPr="00156C4B">
        <w:rPr>
          <w:rFonts w:ascii="Aptos Display" w:hAnsi="Aptos Display"/>
          <w:sz w:val="24"/>
          <w:szCs w:val="24"/>
        </w:rPr>
        <w:t xml:space="preserve">, od </w:t>
      </w:r>
      <w:r w:rsidRPr="00156C4B">
        <w:rPr>
          <w:rFonts w:ascii="Aptos Display" w:hAnsi="Aptos Display"/>
          <w:sz w:val="24"/>
          <w:szCs w:val="24"/>
        </w:rPr>
        <w:t>24</w:t>
      </w:r>
      <w:r w:rsidRPr="00156C4B">
        <w:rPr>
          <w:rFonts w:ascii="Aptos Display" w:hAnsi="Aptos Display"/>
          <w:sz w:val="24"/>
          <w:szCs w:val="24"/>
        </w:rPr>
        <w:t xml:space="preserve">. lipnja 2026. godine, Povjerenstvo za </w:t>
      </w:r>
      <w:r w:rsidRPr="00156C4B">
        <w:rPr>
          <w:rFonts w:ascii="Aptos Display" w:hAnsi="Aptos Display"/>
          <w:bCs/>
          <w:sz w:val="24"/>
          <w:szCs w:val="24"/>
        </w:rPr>
        <w:t>prodaju</w:t>
      </w:r>
      <w:r w:rsidRPr="00156C4B">
        <w:rPr>
          <w:rFonts w:ascii="Aptos Display" w:hAnsi="Aptos Display"/>
          <w:bCs/>
          <w:spacing w:val="-2"/>
          <w:sz w:val="24"/>
          <w:szCs w:val="24"/>
        </w:rPr>
        <w:t xml:space="preserve"> </w:t>
      </w:r>
      <w:r w:rsidRPr="00156C4B">
        <w:rPr>
          <w:rFonts w:ascii="Aptos Display" w:hAnsi="Aptos Display"/>
          <w:bCs/>
          <w:sz w:val="24"/>
          <w:szCs w:val="24"/>
        </w:rPr>
        <w:t>stanova</w:t>
      </w:r>
      <w:r w:rsidRPr="00156C4B">
        <w:rPr>
          <w:rFonts w:ascii="Aptos Display" w:hAnsi="Aptos Display"/>
          <w:bCs/>
          <w:spacing w:val="-1"/>
          <w:sz w:val="24"/>
          <w:szCs w:val="24"/>
        </w:rPr>
        <w:t xml:space="preserve"> </w:t>
      </w:r>
      <w:r w:rsidRPr="00156C4B">
        <w:rPr>
          <w:rFonts w:ascii="Aptos Display" w:hAnsi="Aptos Display"/>
          <w:bCs/>
          <w:sz w:val="24"/>
          <w:szCs w:val="24"/>
        </w:rPr>
        <w:t>u</w:t>
      </w:r>
      <w:r w:rsidRPr="00156C4B">
        <w:rPr>
          <w:rFonts w:ascii="Aptos Display" w:hAnsi="Aptos Display"/>
          <w:bCs/>
          <w:spacing w:val="-2"/>
          <w:sz w:val="24"/>
          <w:szCs w:val="24"/>
        </w:rPr>
        <w:t xml:space="preserve"> </w:t>
      </w:r>
      <w:r w:rsidRPr="00156C4B">
        <w:rPr>
          <w:rFonts w:ascii="Aptos Display" w:hAnsi="Aptos Display"/>
          <w:bCs/>
          <w:sz w:val="24"/>
          <w:szCs w:val="24"/>
        </w:rPr>
        <w:t>vlasništvu</w:t>
      </w:r>
      <w:r w:rsidRPr="00156C4B">
        <w:rPr>
          <w:rFonts w:ascii="Aptos Display" w:hAnsi="Aptos Display"/>
          <w:bCs/>
          <w:spacing w:val="-2"/>
          <w:sz w:val="24"/>
          <w:szCs w:val="24"/>
        </w:rPr>
        <w:t xml:space="preserve"> </w:t>
      </w:r>
      <w:r w:rsidRPr="00156C4B">
        <w:rPr>
          <w:rFonts w:ascii="Aptos Display" w:hAnsi="Aptos Display"/>
          <w:bCs/>
          <w:sz w:val="24"/>
          <w:szCs w:val="24"/>
        </w:rPr>
        <w:t>Grada</w:t>
      </w:r>
      <w:r w:rsidRPr="00156C4B">
        <w:rPr>
          <w:rFonts w:ascii="Aptos Display" w:hAnsi="Aptos Display"/>
          <w:bCs/>
          <w:spacing w:val="-1"/>
          <w:sz w:val="24"/>
          <w:szCs w:val="24"/>
        </w:rPr>
        <w:t xml:space="preserve"> Obrovca</w:t>
      </w:r>
      <w:bookmarkStart w:id="0" w:name="_Hlk219465639"/>
      <w:r w:rsidRPr="00156C4B">
        <w:rPr>
          <w:rFonts w:ascii="Aptos Display" w:hAnsi="Aptos Display"/>
          <w:bCs/>
          <w:spacing w:val="-1"/>
          <w:sz w:val="24"/>
          <w:szCs w:val="24"/>
        </w:rPr>
        <w:t xml:space="preserve"> </w:t>
      </w:r>
      <w:r w:rsidRPr="00156C4B">
        <w:rPr>
          <w:rFonts w:ascii="Aptos Display" w:hAnsi="Aptos Display"/>
          <w:bCs/>
          <w:sz w:val="24"/>
          <w:szCs w:val="24"/>
        </w:rPr>
        <w:t>objavljuje</w:t>
      </w:r>
    </w:p>
    <w:bookmarkEnd w:id="0"/>
    <w:p w14:paraId="018FD23D" w14:textId="77777777" w:rsidR="00854002" w:rsidRPr="00156C4B" w:rsidRDefault="00854002" w:rsidP="00F65D53">
      <w:pPr>
        <w:pStyle w:val="Naslov1"/>
        <w:spacing w:before="1"/>
        <w:rPr>
          <w:rFonts w:ascii="Aptos Display" w:hAnsi="Aptos Display"/>
        </w:rPr>
      </w:pPr>
    </w:p>
    <w:p w14:paraId="426DC0EA" w14:textId="77EE0702" w:rsidR="00F65D53" w:rsidRPr="00156C4B" w:rsidRDefault="00F65D53" w:rsidP="00F65D53">
      <w:pPr>
        <w:pStyle w:val="Naslov1"/>
        <w:spacing w:before="1"/>
        <w:rPr>
          <w:rFonts w:ascii="Aptos Display" w:hAnsi="Aptos Display"/>
        </w:rPr>
      </w:pPr>
      <w:r w:rsidRPr="00156C4B">
        <w:rPr>
          <w:rFonts w:ascii="Aptos Display" w:hAnsi="Aptos Display"/>
        </w:rPr>
        <w:t>I</w:t>
      </w:r>
      <w:r w:rsidR="00854002" w:rsidRPr="00156C4B">
        <w:rPr>
          <w:rFonts w:ascii="Aptos Display" w:hAnsi="Aptos Display"/>
        </w:rPr>
        <w:t>SPRAVAK</w:t>
      </w:r>
    </w:p>
    <w:p w14:paraId="4E2ACD8A" w14:textId="38000615" w:rsidR="00F65D53" w:rsidRPr="00156C4B" w:rsidRDefault="00F65D53" w:rsidP="00F65D53">
      <w:pPr>
        <w:pStyle w:val="Naslov1"/>
        <w:spacing w:before="1"/>
        <w:rPr>
          <w:rFonts w:ascii="Aptos Display" w:hAnsi="Aptos Display"/>
        </w:rPr>
      </w:pPr>
      <w:r w:rsidRPr="00156C4B">
        <w:rPr>
          <w:rFonts w:ascii="Aptos Display" w:hAnsi="Aptos Display"/>
        </w:rPr>
        <w:t>J A</w:t>
      </w:r>
      <w:r w:rsidRPr="00156C4B">
        <w:rPr>
          <w:rFonts w:ascii="Aptos Display" w:hAnsi="Aptos Display"/>
          <w:spacing w:val="-1"/>
        </w:rPr>
        <w:t xml:space="preserve"> </w:t>
      </w:r>
      <w:r w:rsidRPr="00156C4B">
        <w:rPr>
          <w:rFonts w:ascii="Aptos Display" w:hAnsi="Aptos Display"/>
        </w:rPr>
        <w:t>V</w:t>
      </w:r>
      <w:r w:rsidRPr="00156C4B">
        <w:rPr>
          <w:rFonts w:ascii="Aptos Display" w:hAnsi="Aptos Display"/>
          <w:spacing w:val="-1"/>
        </w:rPr>
        <w:t xml:space="preserve"> </w:t>
      </w:r>
      <w:r w:rsidRPr="00156C4B">
        <w:rPr>
          <w:rFonts w:ascii="Aptos Display" w:hAnsi="Aptos Display"/>
        </w:rPr>
        <w:t>N</w:t>
      </w:r>
      <w:r w:rsidRPr="00156C4B">
        <w:rPr>
          <w:rFonts w:ascii="Aptos Display" w:hAnsi="Aptos Display"/>
          <w:spacing w:val="-1"/>
        </w:rPr>
        <w:t xml:space="preserve"> O G</w:t>
      </w:r>
      <w:r w:rsidRPr="00156C4B">
        <w:rPr>
          <w:rFonts w:ascii="Aptos Display" w:hAnsi="Aptos Display"/>
          <w:spacing w:val="30"/>
        </w:rPr>
        <w:t xml:space="preserve">  </w:t>
      </w:r>
      <w:r w:rsidRPr="00156C4B">
        <w:rPr>
          <w:rFonts w:ascii="Aptos Display" w:hAnsi="Aptos Display"/>
        </w:rPr>
        <w:t>N</w:t>
      </w:r>
      <w:r w:rsidRPr="00156C4B">
        <w:rPr>
          <w:rFonts w:ascii="Aptos Display" w:hAnsi="Aptos Display"/>
          <w:spacing w:val="-1"/>
        </w:rPr>
        <w:t xml:space="preserve"> </w:t>
      </w:r>
      <w:r w:rsidRPr="00156C4B">
        <w:rPr>
          <w:rFonts w:ascii="Aptos Display" w:hAnsi="Aptos Display"/>
        </w:rPr>
        <w:t>A</w:t>
      </w:r>
      <w:r w:rsidRPr="00156C4B">
        <w:rPr>
          <w:rFonts w:ascii="Aptos Display" w:hAnsi="Aptos Display"/>
          <w:spacing w:val="-1"/>
        </w:rPr>
        <w:t xml:space="preserve"> </w:t>
      </w:r>
      <w:r w:rsidRPr="00156C4B">
        <w:rPr>
          <w:rFonts w:ascii="Aptos Display" w:hAnsi="Aptos Display"/>
        </w:rPr>
        <w:t>T J E Č</w:t>
      </w:r>
      <w:r w:rsidRPr="00156C4B">
        <w:rPr>
          <w:rFonts w:ascii="Aptos Display" w:hAnsi="Aptos Display"/>
          <w:spacing w:val="1"/>
        </w:rPr>
        <w:t xml:space="preserve"> </w:t>
      </w:r>
      <w:r w:rsidRPr="00156C4B">
        <w:rPr>
          <w:rFonts w:ascii="Aptos Display" w:hAnsi="Aptos Display"/>
        </w:rPr>
        <w:t>A</w:t>
      </w:r>
      <w:r w:rsidRPr="00156C4B">
        <w:rPr>
          <w:rFonts w:ascii="Aptos Display" w:hAnsi="Aptos Display"/>
          <w:spacing w:val="-1"/>
        </w:rPr>
        <w:t xml:space="preserve"> </w:t>
      </w:r>
      <w:r w:rsidRPr="00156C4B">
        <w:rPr>
          <w:rFonts w:ascii="Aptos Display" w:hAnsi="Aptos Display"/>
          <w:spacing w:val="-10"/>
        </w:rPr>
        <w:t>J A</w:t>
      </w:r>
    </w:p>
    <w:p w14:paraId="5B1BF56E" w14:textId="77777777" w:rsidR="00F65D53" w:rsidRPr="00156C4B" w:rsidRDefault="00F65D53" w:rsidP="00F65D53">
      <w:pPr>
        <w:ind w:left="3" w:right="850"/>
        <w:jc w:val="center"/>
        <w:rPr>
          <w:rFonts w:ascii="Aptos Display" w:hAnsi="Aptos Display"/>
          <w:b/>
          <w:sz w:val="24"/>
          <w:szCs w:val="24"/>
        </w:rPr>
      </w:pPr>
      <w:r w:rsidRPr="00156C4B">
        <w:rPr>
          <w:rFonts w:ascii="Aptos Display" w:hAnsi="Aptos Display"/>
          <w:b/>
          <w:sz w:val="24"/>
          <w:szCs w:val="24"/>
        </w:rPr>
        <w:t>za</w:t>
      </w:r>
      <w:r w:rsidRPr="00156C4B">
        <w:rPr>
          <w:rFonts w:ascii="Aptos Display" w:hAnsi="Aptos Display"/>
          <w:b/>
          <w:spacing w:val="-2"/>
          <w:sz w:val="24"/>
          <w:szCs w:val="24"/>
        </w:rPr>
        <w:t xml:space="preserve"> </w:t>
      </w:r>
      <w:r w:rsidRPr="00156C4B">
        <w:rPr>
          <w:rFonts w:ascii="Aptos Display" w:hAnsi="Aptos Display"/>
          <w:b/>
          <w:sz w:val="24"/>
          <w:szCs w:val="24"/>
        </w:rPr>
        <w:t>prodaju</w:t>
      </w:r>
      <w:r w:rsidRPr="00156C4B">
        <w:rPr>
          <w:rFonts w:ascii="Aptos Display" w:hAnsi="Aptos Display"/>
          <w:b/>
          <w:spacing w:val="-2"/>
          <w:sz w:val="24"/>
          <w:szCs w:val="24"/>
        </w:rPr>
        <w:t xml:space="preserve"> </w:t>
      </w:r>
      <w:r w:rsidRPr="00156C4B">
        <w:rPr>
          <w:rFonts w:ascii="Aptos Display" w:hAnsi="Aptos Display"/>
          <w:b/>
          <w:sz w:val="24"/>
          <w:szCs w:val="24"/>
        </w:rPr>
        <w:t>stanova</w:t>
      </w:r>
      <w:r w:rsidRPr="00156C4B">
        <w:rPr>
          <w:rFonts w:ascii="Aptos Display" w:hAnsi="Aptos Display"/>
          <w:b/>
          <w:spacing w:val="-1"/>
          <w:sz w:val="24"/>
          <w:szCs w:val="24"/>
        </w:rPr>
        <w:t xml:space="preserve"> </w:t>
      </w:r>
      <w:r w:rsidRPr="00156C4B">
        <w:rPr>
          <w:rFonts w:ascii="Aptos Display" w:hAnsi="Aptos Display"/>
          <w:b/>
          <w:sz w:val="24"/>
          <w:szCs w:val="24"/>
        </w:rPr>
        <w:t>u</w:t>
      </w:r>
      <w:r w:rsidRPr="00156C4B">
        <w:rPr>
          <w:rFonts w:ascii="Aptos Display" w:hAnsi="Aptos Display"/>
          <w:b/>
          <w:spacing w:val="-2"/>
          <w:sz w:val="24"/>
          <w:szCs w:val="24"/>
        </w:rPr>
        <w:t xml:space="preserve"> </w:t>
      </w:r>
      <w:r w:rsidRPr="00156C4B">
        <w:rPr>
          <w:rFonts w:ascii="Aptos Display" w:hAnsi="Aptos Display"/>
          <w:b/>
          <w:sz w:val="24"/>
          <w:szCs w:val="24"/>
        </w:rPr>
        <w:t>vlasništvu</w:t>
      </w:r>
      <w:r w:rsidRPr="00156C4B">
        <w:rPr>
          <w:rFonts w:ascii="Aptos Display" w:hAnsi="Aptos Display"/>
          <w:b/>
          <w:spacing w:val="-2"/>
          <w:sz w:val="24"/>
          <w:szCs w:val="24"/>
        </w:rPr>
        <w:t xml:space="preserve"> </w:t>
      </w:r>
      <w:r w:rsidRPr="00156C4B">
        <w:rPr>
          <w:rFonts w:ascii="Aptos Display" w:hAnsi="Aptos Display"/>
          <w:b/>
          <w:sz w:val="24"/>
          <w:szCs w:val="24"/>
        </w:rPr>
        <w:t>Grada</w:t>
      </w:r>
      <w:r w:rsidRPr="00156C4B">
        <w:rPr>
          <w:rFonts w:ascii="Aptos Display" w:hAnsi="Aptos Display"/>
          <w:b/>
          <w:spacing w:val="-1"/>
          <w:sz w:val="24"/>
          <w:szCs w:val="24"/>
        </w:rPr>
        <w:t xml:space="preserve"> Obrovca</w:t>
      </w:r>
    </w:p>
    <w:p w14:paraId="6DB3ECF8" w14:textId="77777777" w:rsidR="00F65D53" w:rsidRPr="00156C4B" w:rsidRDefault="00F65D53" w:rsidP="00C37924">
      <w:pPr>
        <w:ind w:left="3" w:right="850"/>
        <w:jc w:val="both"/>
        <w:rPr>
          <w:rFonts w:ascii="Aptos Display" w:hAnsi="Aptos Display"/>
          <w:sz w:val="24"/>
          <w:szCs w:val="24"/>
        </w:rPr>
      </w:pPr>
    </w:p>
    <w:p w14:paraId="3287A2CE" w14:textId="256ADD45" w:rsidR="00C10329" w:rsidRPr="00156C4B" w:rsidRDefault="00C10329" w:rsidP="00C10329">
      <w:pPr>
        <w:ind w:left="3" w:right="850"/>
        <w:jc w:val="center"/>
        <w:rPr>
          <w:rFonts w:ascii="Aptos Display" w:hAnsi="Aptos Display"/>
          <w:b/>
          <w:bCs/>
          <w:sz w:val="24"/>
          <w:szCs w:val="24"/>
        </w:rPr>
      </w:pPr>
      <w:r w:rsidRPr="00156C4B">
        <w:rPr>
          <w:rFonts w:ascii="Aptos Display" w:hAnsi="Aptos Display"/>
          <w:b/>
          <w:bCs/>
          <w:sz w:val="24"/>
          <w:szCs w:val="24"/>
        </w:rPr>
        <w:t>I.</w:t>
      </w:r>
    </w:p>
    <w:p w14:paraId="2915E368" w14:textId="0E902CC9" w:rsidR="00854002" w:rsidRPr="00156C4B" w:rsidRDefault="00854002" w:rsidP="00854002">
      <w:pPr>
        <w:widowControl/>
        <w:autoSpaceDE/>
        <w:autoSpaceDN/>
        <w:ind w:right="285"/>
        <w:jc w:val="both"/>
        <w:rPr>
          <w:rFonts w:ascii="Aptos Display" w:hAnsi="Aptos Display"/>
          <w:sz w:val="24"/>
          <w:szCs w:val="24"/>
        </w:rPr>
      </w:pPr>
      <w:r w:rsidRPr="00156C4B">
        <w:rPr>
          <w:rFonts w:ascii="Aptos Display" w:hAnsi="Aptos Display"/>
          <w:sz w:val="24"/>
          <w:szCs w:val="24"/>
        </w:rPr>
        <w:t xml:space="preserve">U tekstu Javnog natječaja za prodaju stanova u vlasništvu Grada Obrovca, objavljenom 20. lipnja 2026. godine na službenoj internetskoj stranici Grada Obrovca </w:t>
      </w:r>
      <w:hyperlink r:id="rId7" w:history="1">
        <w:r w:rsidRPr="00156C4B">
          <w:rPr>
            <w:rStyle w:val="Hiperveza"/>
            <w:rFonts w:ascii="Aptos Display" w:hAnsi="Aptos Display"/>
            <w:sz w:val="24"/>
            <w:szCs w:val="24"/>
          </w:rPr>
          <w:t>www.obrovac.hr</w:t>
        </w:r>
      </w:hyperlink>
      <w:r w:rsidRPr="00156C4B">
        <w:rPr>
          <w:rFonts w:ascii="Aptos Display" w:hAnsi="Aptos Display"/>
          <w:sz w:val="24"/>
          <w:szCs w:val="24"/>
        </w:rPr>
        <w:t xml:space="preserve">  i na oglasnoj ploči gradske uprave, u tablici pod točkom 1. ispravljaju se podaci za stanove pod rednim brojevima </w:t>
      </w:r>
      <w:r w:rsidR="00156C4B" w:rsidRPr="00156C4B">
        <w:rPr>
          <w:rFonts w:ascii="Aptos Display" w:hAnsi="Aptos Display"/>
          <w:sz w:val="24"/>
          <w:szCs w:val="24"/>
        </w:rPr>
        <w:t xml:space="preserve">6, </w:t>
      </w:r>
      <w:r w:rsidRPr="00156C4B">
        <w:rPr>
          <w:rFonts w:ascii="Aptos Display" w:hAnsi="Aptos Display"/>
          <w:sz w:val="24"/>
          <w:szCs w:val="24"/>
        </w:rPr>
        <w:t>7</w:t>
      </w:r>
      <w:r w:rsidR="00156C4B" w:rsidRPr="00156C4B">
        <w:rPr>
          <w:rFonts w:ascii="Aptos Display" w:hAnsi="Aptos Display"/>
          <w:sz w:val="24"/>
          <w:szCs w:val="24"/>
        </w:rPr>
        <w:t>,</w:t>
      </w:r>
      <w:r w:rsidRPr="00156C4B">
        <w:rPr>
          <w:rFonts w:ascii="Aptos Display" w:hAnsi="Aptos Display"/>
          <w:sz w:val="24"/>
          <w:szCs w:val="24"/>
        </w:rPr>
        <w:t xml:space="preserve"> 8</w:t>
      </w:r>
      <w:r w:rsidR="00156C4B" w:rsidRPr="00156C4B">
        <w:rPr>
          <w:rFonts w:ascii="Aptos Display" w:hAnsi="Aptos Display"/>
          <w:sz w:val="24"/>
          <w:szCs w:val="24"/>
        </w:rPr>
        <w:t xml:space="preserve"> i 9</w:t>
      </w:r>
      <w:r w:rsidRPr="00156C4B">
        <w:rPr>
          <w:rFonts w:ascii="Aptos Display" w:hAnsi="Aptos Display"/>
          <w:sz w:val="24"/>
          <w:szCs w:val="24"/>
        </w:rPr>
        <w:t xml:space="preserve"> tako da ispravno glase:</w:t>
      </w:r>
    </w:p>
    <w:p w14:paraId="38C147C2" w14:textId="77777777" w:rsidR="00156C4B" w:rsidRPr="00156C4B" w:rsidRDefault="00156C4B" w:rsidP="00156C4B">
      <w:pPr>
        <w:spacing w:before="92" w:after="1"/>
        <w:rPr>
          <w:rFonts w:ascii="Aptos Display" w:hAnsi="Aptos Display"/>
          <w:sz w:val="18"/>
          <w:szCs w:val="18"/>
        </w:rPr>
      </w:pPr>
    </w:p>
    <w:tbl>
      <w:tblPr>
        <w:tblStyle w:val="TableNormal1"/>
        <w:tblW w:w="0" w:type="auto"/>
        <w:tblInd w:w="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1675"/>
        <w:gridCol w:w="737"/>
        <w:gridCol w:w="1133"/>
        <w:gridCol w:w="991"/>
        <w:gridCol w:w="1423"/>
        <w:gridCol w:w="1274"/>
        <w:gridCol w:w="1246"/>
      </w:tblGrid>
      <w:tr w:rsidR="00156C4B" w:rsidRPr="00156C4B" w14:paraId="39C49BAA" w14:textId="77777777">
        <w:trPr>
          <w:trHeight w:val="906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EAB331" w14:textId="77777777" w:rsidR="00156C4B" w:rsidRPr="00156C4B" w:rsidRDefault="00156C4B" w:rsidP="00156C4B">
            <w:pPr>
              <w:ind w:left="110" w:right="98" w:firstLine="2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b/>
                <w:bCs/>
                <w:spacing w:val="-4"/>
                <w:sz w:val="18"/>
                <w:szCs w:val="18"/>
              </w:rPr>
              <w:t>Red.</w:t>
            </w:r>
            <w:r w:rsidRPr="00156C4B">
              <w:rPr>
                <w:rFonts w:ascii="Aptos Display" w:hAnsi="Aptos Display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b/>
                <w:bCs/>
                <w:spacing w:val="-4"/>
                <w:sz w:val="18"/>
                <w:szCs w:val="18"/>
              </w:rPr>
              <w:t>broj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E95735" w14:textId="77777777" w:rsidR="00156C4B" w:rsidRPr="00156C4B" w:rsidRDefault="00156C4B" w:rsidP="00156C4B">
            <w:pPr>
              <w:ind w:left="426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b/>
                <w:bCs/>
                <w:sz w:val="18"/>
                <w:szCs w:val="18"/>
              </w:rPr>
              <w:t>Adresa</w:t>
            </w:r>
            <w:r w:rsidRPr="00156C4B">
              <w:rPr>
                <w:rFonts w:ascii="Aptos Display" w:hAnsi="Aptos Display"/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b/>
                <w:bCs/>
                <w:spacing w:val="-2"/>
                <w:sz w:val="18"/>
                <w:szCs w:val="18"/>
              </w:rPr>
              <w:t>stana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C3887B" w14:textId="77777777" w:rsidR="00156C4B" w:rsidRPr="00156C4B" w:rsidRDefault="00156C4B" w:rsidP="00156C4B">
            <w:pPr>
              <w:ind w:left="9" w:right="3"/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b/>
                <w:bCs/>
                <w:spacing w:val="-5"/>
                <w:sz w:val="18"/>
                <w:szCs w:val="18"/>
              </w:rPr>
              <w:t>Kat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57DD2D" w14:textId="77777777" w:rsidR="00156C4B" w:rsidRPr="00156C4B" w:rsidRDefault="00156C4B" w:rsidP="00156C4B">
            <w:pPr>
              <w:ind w:left="463" w:right="208" w:hanging="238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b/>
                <w:bCs/>
                <w:sz w:val="18"/>
                <w:szCs w:val="18"/>
              </w:rPr>
              <w:t>Površina</w:t>
            </w:r>
            <w:r w:rsidRPr="00156C4B">
              <w:rPr>
                <w:rFonts w:ascii="Aptos Display" w:hAnsi="Aptos Display"/>
                <w:b/>
                <w:bCs/>
                <w:spacing w:val="-10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b/>
                <w:bCs/>
                <w:sz w:val="18"/>
                <w:szCs w:val="18"/>
              </w:rPr>
              <w:t>u</w:t>
            </w:r>
            <w:r w:rsidRPr="00156C4B">
              <w:rPr>
                <w:rFonts w:ascii="Aptos Display" w:hAnsi="Aptos Display"/>
                <w:b/>
                <w:bCs/>
                <w:spacing w:val="40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b/>
                <w:bCs/>
                <w:spacing w:val="-6"/>
                <w:sz w:val="18"/>
                <w:szCs w:val="18"/>
              </w:rPr>
              <w:t>m2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CD0959" w14:textId="77777777" w:rsidR="00156C4B" w:rsidRPr="00156C4B" w:rsidRDefault="00156C4B" w:rsidP="00156C4B">
            <w:pPr>
              <w:ind w:left="277" w:hanging="159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b/>
                <w:bCs/>
                <w:spacing w:val="-2"/>
                <w:sz w:val="18"/>
                <w:szCs w:val="18"/>
              </w:rPr>
              <w:t>Katastarska</w:t>
            </w:r>
            <w:r w:rsidRPr="00156C4B">
              <w:rPr>
                <w:rFonts w:ascii="Aptos Display" w:hAnsi="Aptos Display"/>
                <w:b/>
                <w:bCs/>
                <w:spacing w:val="40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b/>
                <w:bCs/>
                <w:spacing w:val="-2"/>
                <w:sz w:val="18"/>
                <w:szCs w:val="18"/>
              </w:rPr>
              <w:t>čestica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EC7ADE" w14:textId="77777777" w:rsidR="00156C4B" w:rsidRPr="00156C4B" w:rsidRDefault="00156C4B" w:rsidP="00156C4B">
            <w:pPr>
              <w:ind w:left="494" w:right="137" w:hanging="344"/>
              <w:rPr>
                <w:rFonts w:ascii="Aptos Display" w:hAnsi="Aptos Display"/>
                <w:b/>
                <w:bCs/>
                <w:sz w:val="18"/>
                <w:szCs w:val="18"/>
              </w:rPr>
            </w:pPr>
            <w:r w:rsidRPr="00156C4B">
              <w:rPr>
                <w:rFonts w:ascii="Aptos Display" w:hAnsi="Aptos Display"/>
                <w:b/>
                <w:bCs/>
                <w:sz w:val="18"/>
                <w:szCs w:val="18"/>
              </w:rPr>
              <w:t>Zemljišno</w:t>
            </w:r>
          </w:p>
          <w:p w14:paraId="053260D5" w14:textId="77777777" w:rsidR="00156C4B" w:rsidRPr="00156C4B" w:rsidRDefault="00156C4B" w:rsidP="00156C4B">
            <w:pPr>
              <w:ind w:left="494" w:right="137" w:hanging="344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b/>
                <w:bCs/>
                <w:sz w:val="18"/>
                <w:szCs w:val="18"/>
              </w:rPr>
              <w:t>knjižna oznaka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B9781C" w14:textId="77777777" w:rsidR="00156C4B" w:rsidRPr="00156C4B" w:rsidRDefault="00156C4B" w:rsidP="00156C4B">
            <w:pPr>
              <w:ind w:left="196" w:right="182" w:hanging="4"/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b/>
                <w:bCs/>
                <w:sz w:val="18"/>
                <w:szCs w:val="18"/>
              </w:rPr>
              <w:t>Početni</w:t>
            </w:r>
            <w:r w:rsidRPr="00156C4B">
              <w:rPr>
                <w:rFonts w:ascii="Aptos Display" w:hAnsi="Aptos Display"/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b/>
                <w:bCs/>
                <w:sz w:val="18"/>
                <w:szCs w:val="18"/>
              </w:rPr>
              <w:t>iznos</w:t>
            </w:r>
            <w:r w:rsidRPr="00156C4B">
              <w:rPr>
                <w:rFonts w:ascii="Aptos Display" w:hAnsi="Aptos Display"/>
                <w:b/>
                <w:bCs/>
                <w:spacing w:val="40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b/>
                <w:bCs/>
                <w:spacing w:val="-2"/>
                <w:sz w:val="18"/>
                <w:szCs w:val="18"/>
              </w:rPr>
              <w:t>kupoprodajne</w:t>
            </w:r>
            <w:r w:rsidRPr="00156C4B">
              <w:rPr>
                <w:rFonts w:ascii="Aptos Display" w:hAnsi="Aptos Display"/>
                <w:b/>
                <w:bCs/>
                <w:spacing w:val="40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b/>
                <w:bCs/>
                <w:spacing w:val="-2"/>
                <w:sz w:val="18"/>
                <w:szCs w:val="18"/>
              </w:rPr>
              <w:t>cijene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41B4DE" w14:textId="77777777" w:rsidR="00156C4B" w:rsidRPr="00156C4B" w:rsidRDefault="00156C4B" w:rsidP="00156C4B">
            <w:pPr>
              <w:ind w:left="309" w:right="261" w:hanging="32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b/>
                <w:bCs/>
                <w:spacing w:val="-2"/>
                <w:sz w:val="18"/>
                <w:szCs w:val="18"/>
              </w:rPr>
              <w:t>Useljivost/</w:t>
            </w:r>
            <w:r w:rsidRPr="00156C4B">
              <w:rPr>
                <w:rFonts w:ascii="Aptos Display" w:hAnsi="Aptos Display"/>
                <w:b/>
                <w:bCs/>
                <w:spacing w:val="40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b/>
                <w:bCs/>
                <w:spacing w:val="-2"/>
                <w:sz w:val="18"/>
                <w:szCs w:val="18"/>
              </w:rPr>
              <w:t>korištenje</w:t>
            </w:r>
          </w:p>
        </w:tc>
      </w:tr>
      <w:tr w:rsidR="00156C4B" w:rsidRPr="00156C4B" w14:paraId="3B09B12A" w14:textId="77777777">
        <w:trPr>
          <w:trHeight w:val="736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BDE2C7" w14:textId="77777777" w:rsidR="00156C4B" w:rsidRPr="00156C4B" w:rsidRDefault="00156C4B" w:rsidP="00156C4B">
            <w:pPr>
              <w:ind w:left="25" w:right="16"/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6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B1F4D0" w14:textId="77777777" w:rsidR="00156C4B" w:rsidRPr="00156C4B" w:rsidRDefault="00156C4B" w:rsidP="00156C4B">
            <w:pPr>
              <w:ind w:left="107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Obala k. P. Krešimira IV 2, Obrovac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09A79A" w14:textId="77777777" w:rsidR="00156C4B" w:rsidRPr="00156C4B" w:rsidRDefault="00156C4B" w:rsidP="00156C4B">
            <w:pPr>
              <w:ind w:left="9"/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BAAC5F" w14:textId="77777777" w:rsidR="00156C4B" w:rsidRPr="00156C4B" w:rsidRDefault="00156C4B" w:rsidP="00156C4B">
            <w:pPr>
              <w:ind w:right="96"/>
              <w:jc w:val="right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66,23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737DC0" w14:textId="77777777" w:rsidR="00156C4B" w:rsidRPr="00156C4B" w:rsidRDefault="00156C4B" w:rsidP="00156C4B">
            <w:pPr>
              <w:spacing w:line="182" w:lineRule="exact"/>
              <w:ind w:left="65" w:right="55"/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1392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ABDBF0" w14:textId="77777777" w:rsidR="00156C4B" w:rsidRPr="00156C4B" w:rsidRDefault="00156C4B" w:rsidP="00156C4B">
            <w:pPr>
              <w:ind w:left="107" w:right="194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E-7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21279B" w14:textId="77777777" w:rsidR="00156C4B" w:rsidRPr="00156C4B" w:rsidRDefault="00156C4B" w:rsidP="00156C4B">
            <w:pPr>
              <w:ind w:right="99"/>
              <w:jc w:val="right"/>
              <w:rPr>
                <w:rFonts w:ascii="Aptos Display" w:hAnsi="Aptos Display"/>
                <w:b/>
                <w:sz w:val="18"/>
                <w:szCs w:val="18"/>
              </w:rPr>
            </w:pPr>
            <w:r w:rsidRPr="00156C4B">
              <w:rPr>
                <w:rFonts w:ascii="Aptos Display" w:hAnsi="Aptos Display"/>
                <w:b/>
                <w:sz w:val="18"/>
                <w:szCs w:val="18"/>
              </w:rPr>
              <w:t>74.200,00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F93F98" w14:textId="77777777" w:rsidR="00156C4B" w:rsidRPr="00156C4B" w:rsidRDefault="00156C4B" w:rsidP="00156C4B">
            <w:pPr>
              <w:ind w:left="201" w:firstLine="69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stan</w:t>
            </w:r>
            <w:r w:rsidRPr="00156C4B">
              <w:rPr>
                <w:rFonts w:ascii="Aptos Display" w:hAnsi="Aptos Display"/>
                <w:spacing w:val="-3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sz w:val="18"/>
                <w:szCs w:val="18"/>
              </w:rPr>
              <w:t>koristi</w:t>
            </w:r>
            <w:r w:rsidRPr="00156C4B">
              <w:rPr>
                <w:rFonts w:ascii="Aptos Display" w:hAnsi="Aptos Display"/>
                <w:spacing w:val="40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spacing w:val="-2"/>
                <w:sz w:val="18"/>
                <w:szCs w:val="18"/>
              </w:rPr>
              <w:t>najmoprimac</w:t>
            </w:r>
          </w:p>
        </w:tc>
      </w:tr>
      <w:tr w:rsidR="00156C4B" w:rsidRPr="00156C4B" w14:paraId="7EAE360C" w14:textId="77777777">
        <w:trPr>
          <w:trHeight w:val="736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DE7757" w14:textId="77777777" w:rsidR="00156C4B" w:rsidRPr="00156C4B" w:rsidRDefault="00156C4B" w:rsidP="00156C4B">
            <w:pPr>
              <w:ind w:left="25" w:right="16"/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7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9531B3" w14:textId="77777777" w:rsidR="00156C4B" w:rsidRPr="00156C4B" w:rsidRDefault="00156C4B" w:rsidP="00156C4B">
            <w:pPr>
              <w:ind w:left="107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Obala k. P. Krešimira IV 6, Obrovac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A08BDA" w14:textId="77777777" w:rsidR="00156C4B" w:rsidRPr="00156C4B" w:rsidRDefault="00156C4B" w:rsidP="00156C4B">
            <w:pPr>
              <w:ind w:left="9"/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7267F0" w14:textId="77777777" w:rsidR="00156C4B" w:rsidRPr="00156C4B" w:rsidRDefault="00156C4B" w:rsidP="00156C4B">
            <w:pPr>
              <w:ind w:right="96"/>
              <w:jc w:val="right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61,91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0A3D99" w14:textId="77777777" w:rsidR="00156C4B" w:rsidRPr="00156C4B" w:rsidRDefault="00156C4B" w:rsidP="00156C4B">
            <w:pPr>
              <w:spacing w:line="182" w:lineRule="exact"/>
              <w:ind w:left="65" w:right="55"/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1390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EA0781" w14:textId="77777777" w:rsidR="00156C4B" w:rsidRPr="00156C4B" w:rsidRDefault="00156C4B" w:rsidP="00156C4B">
            <w:pPr>
              <w:ind w:left="107" w:right="194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E-2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2E8926" w14:textId="77777777" w:rsidR="00156C4B" w:rsidRPr="00156C4B" w:rsidRDefault="00156C4B" w:rsidP="00156C4B">
            <w:pPr>
              <w:ind w:right="99"/>
              <w:jc w:val="right"/>
              <w:rPr>
                <w:rFonts w:ascii="Aptos Display" w:hAnsi="Aptos Display"/>
                <w:b/>
                <w:sz w:val="18"/>
                <w:szCs w:val="18"/>
              </w:rPr>
            </w:pPr>
            <w:r w:rsidRPr="00156C4B">
              <w:rPr>
                <w:rFonts w:ascii="Aptos Display" w:hAnsi="Aptos Display"/>
                <w:b/>
                <w:sz w:val="18"/>
                <w:szCs w:val="18"/>
              </w:rPr>
              <w:t>73.200,00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5053DE" w14:textId="41BAF6EB" w:rsidR="00156C4B" w:rsidRPr="00156C4B" w:rsidRDefault="00156C4B" w:rsidP="00156C4B">
            <w:pPr>
              <w:ind w:left="201" w:firstLine="69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stan</w:t>
            </w:r>
            <w:r w:rsidRPr="00156C4B">
              <w:rPr>
                <w:rFonts w:ascii="Aptos Display" w:hAnsi="Aptos Display"/>
                <w:spacing w:val="-3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sz w:val="18"/>
                <w:szCs w:val="18"/>
              </w:rPr>
              <w:t>koristi</w:t>
            </w:r>
            <w:r w:rsidRPr="00156C4B">
              <w:rPr>
                <w:rFonts w:ascii="Aptos Display" w:hAnsi="Aptos Display"/>
                <w:spacing w:val="40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spacing w:val="-2"/>
                <w:sz w:val="18"/>
                <w:szCs w:val="18"/>
              </w:rPr>
              <w:t>najmoprimac</w:t>
            </w:r>
          </w:p>
        </w:tc>
      </w:tr>
      <w:tr w:rsidR="00156C4B" w:rsidRPr="00156C4B" w14:paraId="3CB2D651" w14:textId="77777777">
        <w:trPr>
          <w:trHeight w:val="736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5C78B8" w14:textId="77777777" w:rsidR="00156C4B" w:rsidRPr="00156C4B" w:rsidRDefault="00156C4B" w:rsidP="00156C4B">
            <w:pPr>
              <w:ind w:left="25" w:right="16"/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8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902F8C" w14:textId="77777777" w:rsidR="00156C4B" w:rsidRPr="00156C4B" w:rsidRDefault="00156C4B" w:rsidP="00156C4B">
            <w:pPr>
              <w:ind w:left="107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Put Gračaca 7, Obrovac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7CB558" w14:textId="77777777" w:rsidR="00156C4B" w:rsidRPr="00156C4B" w:rsidRDefault="00156C4B" w:rsidP="00156C4B">
            <w:pPr>
              <w:ind w:left="9"/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priz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ACBFF8" w14:textId="77777777" w:rsidR="00156C4B" w:rsidRPr="00156C4B" w:rsidRDefault="00156C4B" w:rsidP="00156C4B">
            <w:pPr>
              <w:ind w:right="96"/>
              <w:jc w:val="right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58,92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4D6A14" w14:textId="77777777" w:rsidR="00156C4B" w:rsidRPr="00156C4B" w:rsidRDefault="00156C4B" w:rsidP="00156C4B">
            <w:pPr>
              <w:spacing w:line="182" w:lineRule="exact"/>
              <w:ind w:left="65" w:right="55"/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1393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EB6B11" w14:textId="3C9F6D56" w:rsidR="00156C4B" w:rsidRPr="00156C4B" w:rsidRDefault="00156C4B" w:rsidP="00156C4B">
            <w:pPr>
              <w:ind w:left="107" w:right="194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E-1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7730F0" w14:textId="77777777" w:rsidR="00156C4B" w:rsidRPr="00156C4B" w:rsidRDefault="00156C4B" w:rsidP="00156C4B">
            <w:pPr>
              <w:ind w:right="99"/>
              <w:jc w:val="right"/>
              <w:rPr>
                <w:rFonts w:ascii="Aptos Display" w:hAnsi="Aptos Display"/>
                <w:b/>
                <w:sz w:val="18"/>
                <w:szCs w:val="18"/>
              </w:rPr>
            </w:pPr>
            <w:r w:rsidRPr="00156C4B">
              <w:rPr>
                <w:rFonts w:ascii="Aptos Display" w:hAnsi="Aptos Display"/>
                <w:b/>
                <w:sz w:val="18"/>
                <w:szCs w:val="18"/>
              </w:rPr>
              <w:t>67.000,00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9D1ECA" w14:textId="77777777" w:rsidR="00156C4B" w:rsidRPr="00156C4B" w:rsidRDefault="00156C4B" w:rsidP="00156C4B">
            <w:pPr>
              <w:ind w:left="201" w:firstLine="69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stan</w:t>
            </w:r>
            <w:r w:rsidRPr="00156C4B">
              <w:rPr>
                <w:rFonts w:ascii="Aptos Display" w:hAnsi="Aptos Display"/>
                <w:spacing w:val="-3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sz w:val="18"/>
                <w:szCs w:val="18"/>
              </w:rPr>
              <w:t>koristi</w:t>
            </w:r>
            <w:r w:rsidRPr="00156C4B">
              <w:rPr>
                <w:rFonts w:ascii="Aptos Display" w:hAnsi="Aptos Display"/>
                <w:spacing w:val="40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spacing w:val="-2"/>
                <w:sz w:val="18"/>
                <w:szCs w:val="18"/>
              </w:rPr>
              <w:t>najmoprimac</w:t>
            </w:r>
          </w:p>
        </w:tc>
      </w:tr>
      <w:tr w:rsidR="00156C4B" w:rsidRPr="00156C4B" w14:paraId="6BBEE0CD" w14:textId="77777777">
        <w:trPr>
          <w:trHeight w:val="736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D4BE57" w14:textId="77777777" w:rsidR="00156C4B" w:rsidRPr="00156C4B" w:rsidRDefault="00156C4B" w:rsidP="00156C4B">
            <w:pPr>
              <w:ind w:left="25" w:right="16"/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9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96CC14" w14:textId="77777777" w:rsidR="00156C4B" w:rsidRPr="00156C4B" w:rsidRDefault="00156C4B" w:rsidP="00156C4B">
            <w:pPr>
              <w:ind w:left="107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Put Gračaca 9, Obrovac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1FBEC8" w14:textId="77777777" w:rsidR="00156C4B" w:rsidRPr="00156C4B" w:rsidRDefault="00156C4B" w:rsidP="00156C4B">
            <w:pPr>
              <w:ind w:left="9"/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9C0B59" w14:textId="77777777" w:rsidR="00156C4B" w:rsidRPr="00156C4B" w:rsidRDefault="00156C4B" w:rsidP="00156C4B">
            <w:pPr>
              <w:ind w:right="96"/>
              <w:jc w:val="right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63,17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6BFA1F" w14:textId="77777777" w:rsidR="00156C4B" w:rsidRPr="00156C4B" w:rsidRDefault="00156C4B" w:rsidP="00156C4B">
            <w:pPr>
              <w:spacing w:line="182" w:lineRule="exact"/>
              <w:ind w:left="65" w:right="55"/>
              <w:jc w:val="center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1393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675839" w14:textId="77777777" w:rsidR="00156C4B" w:rsidRPr="00156C4B" w:rsidRDefault="00156C4B" w:rsidP="00156C4B">
            <w:pPr>
              <w:ind w:left="107" w:right="194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E-9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B04ED5" w14:textId="77777777" w:rsidR="00156C4B" w:rsidRPr="00156C4B" w:rsidRDefault="00156C4B" w:rsidP="00156C4B">
            <w:pPr>
              <w:ind w:right="99"/>
              <w:jc w:val="right"/>
              <w:rPr>
                <w:rFonts w:ascii="Aptos Display" w:hAnsi="Aptos Display"/>
                <w:b/>
                <w:sz w:val="18"/>
                <w:szCs w:val="18"/>
              </w:rPr>
            </w:pPr>
            <w:r w:rsidRPr="00156C4B">
              <w:rPr>
                <w:rFonts w:ascii="Aptos Display" w:hAnsi="Aptos Display"/>
                <w:b/>
                <w:sz w:val="18"/>
                <w:szCs w:val="18"/>
              </w:rPr>
              <w:t>74.700,00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CD3033" w14:textId="77777777" w:rsidR="00156C4B" w:rsidRPr="00156C4B" w:rsidRDefault="00156C4B" w:rsidP="00156C4B">
            <w:pPr>
              <w:ind w:left="201" w:firstLine="69"/>
              <w:rPr>
                <w:rFonts w:ascii="Aptos Display" w:hAnsi="Aptos Display"/>
                <w:sz w:val="18"/>
                <w:szCs w:val="18"/>
              </w:rPr>
            </w:pPr>
            <w:r w:rsidRPr="00156C4B">
              <w:rPr>
                <w:rFonts w:ascii="Aptos Display" w:hAnsi="Aptos Display"/>
                <w:sz w:val="18"/>
                <w:szCs w:val="18"/>
              </w:rPr>
              <w:t>stan</w:t>
            </w:r>
            <w:r w:rsidRPr="00156C4B">
              <w:rPr>
                <w:rFonts w:ascii="Aptos Display" w:hAnsi="Aptos Display"/>
                <w:spacing w:val="-3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sz w:val="18"/>
                <w:szCs w:val="18"/>
              </w:rPr>
              <w:t>koristi</w:t>
            </w:r>
            <w:r w:rsidRPr="00156C4B">
              <w:rPr>
                <w:rFonts w:ascii="Aptos Display" w:hAnsi="Aptos Display"/>
                <w:spacing w:val="40"/>
                <w:sz w:val="18"/>
                <w:szCs w:val="18"/>
              </w:rPr>
              <w:t xml:space="preserve"> </w:t>
            </w:r>
            <w:r w:rsidRPr="00156C4B">
              <w:rPr>
                <w:rFonts w:ascii="Aptos Display" w:hAnsi="Aptos Display"/>
                <w:spacing w:val="-2"/>
                <w:sz w:val="18"/>
                <w:szCs w:val="18"/>
              </w:rPr>
              <w:t>najmoprimac</w:t>
            </w:r>
          </w:p>
        </w:tc>
      </w:tr>
    </w:tbl>
    <w:p w14:paraId="4E05CF57" w14:textId="77777777" w:rsidR="00156C4B" w:rsidRPr="00156C4B" w:rsidRDefault="00156C4B" w:rsidP="00854002">
      <w:pPr>
        <w:pStyle w:val="Bezproreda"/>
        <w:rPr>
          <w:rFonts w:ascii="Aptos Display" w:hAnsi="Aptos Display"/>
        </w:rPr>
      </w:pPr>
    </w:p>
    <w:p w14:paraId="727F2ABA" w14:textId="4D59097C" w:rsidR="00854002" w:rsidRPr="00156C4B" w:rsidRDefault="00854002" w:rsidP="00854002">
      <w:pPr>
        <w:pStyle w:val="Bezproreda"/>
        <w:rPr>
          <w:rFonts w:ascii="Aptos Display" w:hAnsi="Aptos Display"/>
        </w:rPr>
      </w:pPr>
      <w:r w:rsidRPr="00156C4B">
        <w:rPr>
          <w:rFonts w:ascii="Aptos Display" w:hAnsi="Aptos Display"/>
        </w:rPr>
        <w:t>Slijedom prethodn</w:t>
      </w:r>
      <w:r w:rsidR="00156C4B">
        <w:rPr>
          <w:rFonts w:ascii="Aptos Display" w:hAnsi="Aptos Display"/>
        </w:rPr>
        <w:t>og</w:t>
      </w:r>
      <w:r w:rsidRPr="00156C4B">
        <w:rPr>
          <w:rFonts w:ascii="Aptos Display" w:hAnsi="Aptos Display"/>
        </w:rPr>
        <w:t xml:space="preserve"> ispravka stan pod rednim brojem 7 </w:t>
      </w:r>
    </w:p>
    <w:p w14:paraId="13971BC8" w14:textId="77777777" w:rsidR="00854002" w:rsidRPr="00156C4B" w:rsidRDefault="00854002" w:rsidP="00854002">
      <w:pPr>
        <w:pStyle w:val="Bezproreda"/>
        <w:numPr>
          <w:ilvl w:val="0"/>
          <w:numId w:val="9"/>
        </w:numPr>
        <w:jc w:val="both"/>
        <w:rPr>
          <w:rFonts w:ascii="Aptos Display" w:hAnsi="Aptos Display"/>
        </w:rPr>
      </w:pPr>
      <w:r w:rsidRPr="00156C4B">
        <w:rPr>
          <w:rFonts w:ascii="Aptos Display" w:hAnsi="Aptos Display"/>
        </w:rPr>
        <w:t>dodaje se u toč. 1.a. Javnog natječaja stanovima koji su u najmu na određeno vrijeme s ugovorenom najamninom, te najmoprimac ima</w:t>
      </w:r>
      <w:r w:rsidRPr="00156C4B">
        <w:rPr>
          <w:rFonts w:ascii="Aptos Display" w:hAnsi="Aptos Display"/>
          <w:spacing w:val="40"/>
        </w:rPr>
        <w:t xml:space="preserve"> </w:t>
      </w:r>
      <w:r w:rsidRPr="00156C4B">
        <w:rPr>
          <w:rFonts w:ascii="Aptos Display" w:hAnsi="Aptos Display"/>
        </w:rPr>
        <w:t>pravo prvokupa pod uvjetom da je sudjelovao u natječaju i da je prihvatio najvišu ponuđenu cijenu sukladno članku 6. Odluke o prodaji stanova u vlasništvu Grada Obrovca</w:t>
      </w:r>
    </w:p>
    <w:p w14:paraId="27118506" w14:textId="77777777" w:rsidR="00854002" w:rsidRPr="00156C4B" w:rsidRDefault="00854002" w:rsidP="00854002">
      <w:pPr>
        <w:pStyle w:val="Bezproreda"/>
        <w:numPr>
          <w:ilvl w:val="0"/>
          <w:numId w:val="9"/>
        </w:numPr>
        <w:rPr>
          <w:rFonts w:ascii="Aptos Display" w:hAnsi="Aptos Display"/>
        </w:rPr>
      </w:pPr>
      <w:r w:rsidRPr="00156C4B">
        <w:rPr>
          <w:rFonts w:ascii="Aptos Display" w:hAnsi="Aptos Display"/>
        </w:rPr>
        <w:t>briše se iz točke 1.b. Javnog natječaja iz popisa stanova koji se koristi bez valjane pravne osnove.</w:t>
      </w:r>
    </w:p>
    <w:p w14:paraId="662907F3" w14:textId="77777777" w:rsidR="00854002" w:rsidRPr="00156C4B" w:rsidRDefault="00854002" w:rsidP="00854002">
      <w:pPr>
        <w:pStyle w:val="Bezproreda"/>
        <w:ind w:left="360"/>
        <w:rPr>
          <w:rFonts w:ascii="Aptos Display" w:hAnsi="Aptos Display"/>
        </w:rPr>
      </w:pPr>
    </w:p>
    <w:p w14:paraId="316AF13E" w14:textId="2C0473E8" w:rsidR="00854002" w:rsidRPr="00156C4B" w:rsidRDefault="00854002" w:rsidP="00854002">
      <w:pPr>
        <w:pStyle w:val="Bezproreda"/>
        <w:jc w:val="center"/>
        <w:rPr>
          <w:rFonts w:ascii="Aptos Display" w:hAnsi="Aptos Display"/>
          <w:b/>
          <w:bCs/>
        </w:rPr>
      </w:pPr>
      <w:r w:rsidRPr="00156C4B">
        <w:rPr>
          <w:rFonts w:ascii="Aptos Display" w:hAnsi="Aptos Display"/>
          <w:b/>
          <w:bCs/>
        </w:rPr>
        <w:t>II.</w:t>
      </w:r>
    </w:p>
    <w:p w14:paraId="4F22EE23" w14:textId="72A14F45" w:rsidR="00854002" w:rsidRPr="00156C4B" w:rsidRDefault="00854002" w:rsidP="00854002">
      <w:pPr>
        <w:pStyle w:val="Bezproreda"/>
        <w:rPr>
          <w:rFonts w:ascii="Aptos Display" w:hAnsi="Aptos Display"/>
        </w:rPr>
      </w:pPr>
      <w:r w:rsidRPr="00156C4B">
        <w:rPr>
          <w:rFonts w:ascii="Aptos Display" w:hAnsi="Aptos Display"/>
        </w:rPr>
        <w:t xml:space="preserve">Ostale odredbe Javnog natječaja  ostaju neizmijenjene. </w:t>
      </w:r>
    </w:p>
    <w:p w14:paraId="7D76CAC2" w14:textId="77777777" w:rsidR="00994E14" w:rsidRPr="00156C4B" w:rsidRDefault="00994E14" w:rsidP="00C10329">
      <w:pPr>
        <w:pStyle w:val="Tijeloteksta"/>
        <w:spacing w:before="76"/>
        <w:ind w:left="405" w:right="1015"/>
        <w:rPr>
          <w:rFonts w:ascii="Aptos Display" w:hAnsi="Aptos Display"/>
        </w:rPr>
      </w:pPr>
    </w:p>
    <w:p w14:paraId="53729EC9" w14:textId="25A2ACEC" w:rsidR="00C37924" w:rsidRPr="00156C4B" w:rsidRDefault="00C37924" w:rsidP="00C37924">
      <w:pPr>
        <w:pStyle w:val="Tijeloteksta"/>
        <w:spacing w:before="76"/>
        <w:ind w:left="405" w:right="1015"/>
        <w:jc w:val="center"/>
        <w:rPr>
          <w:rFonts w:ascii="Aptos Display" w:hAnsi="Aptos Display"/>
          <w:b/>
          <w:bCs/>
        </w:rPr>
      </w:pPr>
      <w:r w:rsidRPr="00156C4B">
        <w:rPr>
          <w:rFonts w:ascii="Aptos Display" w:hAnsi="Aptos Display"/>
          <w:b/>
          <w:bCs/>
        </w:rPr>
        <w:t>GRAD OBROVAC</w:t>
      </w:r>
    </w:p>
    <w:p w14:paraId="6D42323F" w14:textId="09003CC8" w:rsidR="00C37924" w:rsidRPr="00156C4B" w:rsidRDefault="00C37924" w:rsidP="00C37924">
      <w:pPr>
        <w:pStyle w:val="Tijeloteksta"/>
        <w:spacing w:before="76"/>
        <w:ind w:left="405" w:right="1015"/>
        <w:jc w:val="center"/>
        <w:rPr>
          <w:rFonts w:ascii="Aptos Display" w:hAnsi="Aptos Display"/>
          <w:b/>
          <w:bCs/>
        </w:rPr>
      </w:pPr>
      <w:r w:rsidRPr="00156C4B">
        <w:rPr>
          <w:rFonts w:ascii="Aptos Display" w:hAnsi="Aptos Display"/>
          <w:b/>
          <w:bCs/>
        </w:rPr>
        <w:t>Povjerenstvo za prodaju</w:t>
      </w:r>
      <w:r w:rsidRPr="00156C4B">
        <w:rPr>
          <w:rFonts w:ascii="Aptos Display" w:hAnsi="Aptos Display"/>
          <w:b/>
          <w:bCs/>
          <w:spacing w:val="-2"/>
        </w:rPr>
        <w:t xml:space="preserve"> </w:t>
      </w:r>
      <w:r w:rsidRPr="00156C4B">
        <w:rPr>
          <w:rFonts w:ascii="Aptos Display" w:hAnsi="Aptos Display"/>
          <w:b/>
          <w:bCs/>
        </w:rPr>
        <w:t>stanova</w:t>
      </w:r>
      <w:r w:rsidRPr="00156C4B">
        <w:rPr>
          <w:rFonts w:ascii="Aptos Display" w:hAnsi="Aptos Display"/>
          <w:b/>
          <w:bCs/>
          <w:spacing w:val="-1"/>
        </w:rPr>
        <w:t xml:space="preserve"> </w:t>
      </w:r>
      <w:r w:rsidRPr="00156C4B">
        <w:rPr>
          <w:rFonts w:ascii="Aptos Display" w:hAnsi="Aptos Display"/>
          <w:b/>
          <w:bCs/>
        </w:rPr>
        <w:t>u</w:t>
      </w:r>
      <w:r w:rsidRPr="00156C4B">
        <w:rPr>
          <w:rFonts w:ascii="Aptos Display" w:hAnsi="Aptos Display"/>
          <w:b/>
          <w:bCs/>
          <w:spacing w:val="-2"/>
        </w:rPr>
        <w:t xml:space="preserve"> </w:t>
      </w:r>
      <w:r w:rsidRPr="00156C4B">
        <w:rPr>
          <w:rFonts w:ascii="Aptos Display" w:hAnsi="Aptos Display"/>
          <w:b/>
          <w:bCs/>
        </w:rPr>
        <w:t>vlasništvu</w:t>
      </w:r>
      <w:r w:rsidRPr="00156C4B">
        <w:rPr>
          <w:rFonts w:ascii="Aptos Display" w:hAnsi="Aptos Display"/>
          <w:b/>
          <w:bCs/>
          <w:spacing w:val="-2"/>
        </w:rPr>
        <w:t xml:space="preserve"> </w:t>
      </w:r>
      <w:r w:rsidRPr="00156C4B">
        <w:rPr>
          <w:rFonts w:ascii="Aptos Display" w:hAnsi="Aptos Display"/>
          <w:b/>
          <w:bCs/>
        </w:rPr>
        <w:t>Grada</w:t>
      </w:r>
      <w:r w:rsidRPr="00156C4B">
        <w:rPr>
          <w:rFonts w:ascii="Aptos Display" w:hAnsi="Aptos Display"/>
          <w:b/>
          <w:bCs/>
          <w:spacing w:val="-1"/>
        </w:rPr>
        <w:t xml:space="preserve"> Obrovca</w:t>
      </w:r>
    </w:p>
    <w:sectPr w:rsidR="00C37924" w:rsidRPr="00156C4B" w:rsidSect="00854002">
      <w:pgSz w:w="11910" w:h="16840"/>
      <w:pgMar w:top="1135" w:right="1137" w:bottom="851" w:left="127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AE6EF" w14:textId="77777777" w:rsidR="00B274FB" w:rsidRDefault="00B274FB" w:rsidP="00A25AD0">
      <w:r>
        <w:separator/>
      </w:r>
    </w:p>
  </w:endnote>
  <w:endnote w:type="continuationSeparator" w:id="0">
    <w:p w14:paraId="03D51789" w14:textId="77777777" w:rsidR="00B274FB" w:rsidRDefault="00B274FB" w:rsidP="00A25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E6AEA" w14:textId="77777777" w:rsidR="00B274FB" w:rsidRDefault="00B274FB" w:rsidP="00A25AD0">
      <w:r>
        <w:separator/>
      </w:r>
    </w:p>
  </w:footnote>
  <w:footnote w:type="continuationSeparator" w:id="0">
    <w:p w14:paraId="46A9E22B" w14:textId="77777777" w:rsidR="00B274FB" w:rsidRDefault="00B274FB" w:rsidP="00A25A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53B90"/>
    <w:multiLevelType w:val="hybridMultilevel"/>
    <w:tmpl w:val="89306EDE"/>
    <w:lvl w:ilvl="0" w:tplc="041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427501B"/>
    <w:multiLevelType w:val="hybridMultilevel"/>
    <w:tmpl w:val="F9561430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FCA48A3"/>
    <w:multiLevelType w:val="hybridMultilevel"/>
    <w:tmpl w:val="9DF68DBC"/>
    <w:lvl w:ilvl="0" w:tplc="041A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" w15:restartNumberingAfterBreak="0">
    <w:nsid w:val="250036E3"/>
    <w:multiLevelType w:val="hybridMultilevel"/>
    <w:tmpl w:val="18B64F8A"/>
    <w:lvl w:ilvl="0" w:tplc="EB26C6FA">
      <w:start w:val="1"/>
      <w:numFmt w:val="decimal"/>
      <w:lvlText w:val="%1."/>
      <w:lvlJc w:val="left"/>
      <w:pPr>
        <w:ind w:left="405" w:hanging="240"/>
      </w:pPr>
      <w:rPr>
        <w:rFonts w:ascii="Aptos Display" w:eastAsia="Times New Roman" w:hAnsi="Aptos Display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1" w:tplc="46A82A9E">
      <w:numFmt w:val="bullet"/>
      <w:lvlText w:val="-"/>
      <w:lvlJc w:val="left"/>
      <w:pPr>
        <w:ind w:left="165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2" w:tplc="69BE3FB4">
      <w:numFmt w:val="bullet"/>
      <w:lvlText w:val="•"/>
      <w:lvlJc w:val="left"/>
      <w:pPr>
        <w:ind w:left="1489" w:hanging="149"/>
      </w:pPr>
      <w:rPr>
        <w:rFonts w:hint="default"/>
        <w:lang w:val="hr-HR" w:eastAsia="en-US" w:bidi="ar-SA"/>
      </w:rPr>
    </w:lvl>
    <w:lvl w:ilvl="3" w:tplc="42566FDC">
      <w:numFmt w:val="bullet"/>
      <w:lvlText w:val="•"/>
      <w:lvlJc w:val="left"/>
      <w:pPr>
        <w:ind w:left="2579" w:hanging="149"/>
      </w:pPr>
      <w:rPr>
        <w:rFonts w:hint="default"/>
        <w:lang w:val="hr-HR" w:eastAsia="en-US" w:bidi="ar-SA"/>
      </w:rPr>
    </w:lvl>
    <w:lvl w:ilvl="4" w:tplc="E3B2CF42">
      <w:numFmt w:val="bullet"/>
      <w:lvlText w:val="•"/>
      <w:lvlJc w:val="left"/>
      <w:pPr>
        <w:ind w:left="3668" w:hanging="149"/>
      </w:pPr>
      <w:rPr>
        <w:rFonts w:hint="default"/>
        <w:lang w:val="hr-HR" w:eastAsia="en-US" w:bidi="ar-SA"/>
      </w:rPr>
    </w:lvl>
    <w:lvl w:ilvl="5" w:tplc="A536B2BA">
      <w:numFmt w:val="bullet"/>
      <w:lvlText w:val="•"/>
      <w:lvlJc w:val="left"/>
      <w:pPr>
        <w:ind w:left="4758" w:hanging="149"/>
      </w:pPr>
      <w:rPr>
        <w:rFonts w:hint="default"/>
        <w:lang w:val="hr-HR" w:eastAsia="en-US" w:bidi="ar-SA"/>
      </w:rPr>
    </w:lvl>
    <w:lvl w:ilvl="6" w:tplc="103AC078">
      <w:numFmt w:val="bullet"/>
      <w:lvlText w:val="•"/>
      <w:lvlJc w:val="left"/>
      <w:pPr>
        <w:ind w:left="5848" w:hanging="149"/>
      </w:pPr>
      <w:rPr>
        <w:rFonts w:hint="default"/>
        <w:lang w:val="hr-HR" w:eastAsia="en-US" w:bidi="ar-SA"/>
      </w:rPr>
    </w:lvl>
    <w:lvl w:ilvl="7" w:tplc="5E52D4AA">
      <w:numFmt w:val="bullet"/>
      <w:lvlText w:val="•"/>
      <w:lvlJc w:val="left"/>
      <w:pPr>
        <w:ind w:left="6937" w:hanging="149"/>
      </w:pPr>
      <w:rPr>
        <w:rFonts w:hint="default"/>
        <w:lang w:val="hr-HR" w:eastAsia="en-US" w:bidi="ar-SA"/>
      </w:rPr>
    </w:lvl>
    <w:lvl w:ilvl="8" w:tplc="3F9CCB18">
      <w:numFmt w:val="bullet"/>
      <w:lvlText w:val="•"/>
      <w:lvlJc w:val="left"/>
      <w:pPr>
        <w:ind w:left="8027" w:hanging="149"/>
      </w:pPr>
      <w:rPr>
        <w:rFonts w:hint="default"/>
        <w:lang w:val="hr-HR" w:eastAsia="en-US" w:bidi="ar-SA"/>
      </w:rPr>
    </w:lvl>
  </w:abstractNum>
  <w:abstractNum w:abstractNumId="4" w15:restartNumberingAfterBreak="0">
    <w:nsid w:val="473C110F"/>
    <w:multiLevelType w:val="hybridMultilevel"/>
    <w:tmpl w:val="26CE1562"/>
    <w:lvl w:ilvl="0" w:tplc="041A000F">
      <w:start w:val="1"/>
      <w:numFmt w:val="decimal"/>
      <w:lvlText w:val="%1."/>
      <w:lvlJc w:val="left"/>
      <w:pPr>
        <w:ind w:left="884" w:hanging="360"/>
      </w:pPr>
    </w:lvl>
    <w:lvl w:ilvl="1" w:tplc="041A0019" w:tentative="1">
      <w:start w:val="1"/>
      <w:numFmt w:val="lowerLetter"/>
      <w:lvlText w:val="%2."/>
      <w:lvlJc w:val="left"/>
      <w:pPr>
        <w:ind w:left="1604" w:hanging="360"/>
      </w:pPr>
    </w:lvl>
    <w:lvl w:ilvl="2" w:tplc="041A001B" w:tentative="1">
      <w:start w:val="1"/>
      <w:numFmt w:val="lowerRoman"/>
      <w:lvlText w:val="%3."/>
      <w:lvlJc w:val="right"/>
      <w:pPr>
        <w:ind w:left="2324" w:hanging="180"/>
      </w:pPr>
    </w:lvl>
    <w:lvl w:ilvl="3" w:tplc="041A000F" w:tentative="1">
      <w:start w:val="1"/>
      <w:numFmt w:val="decimal"/>
      <w:lvlText w:val="%4."/>
      <w:lvlJc w:val="left"/>
      <w:pPr>
        <w:ind w:left="3044" w:hanging="360"/>
      </w:pPr>
    </w:lvl>
    <w:lvl w:ilvl="4" w:tplc="041A0019" w:tentative="1">
      <w:start w:val="1"/>
      <w:numFmt w:val="lowerLetter"/>
      <w:lvlText w:val="%5."/>
      <w:lvlJc w:val="left"/>
      <w:pPr>
        <w:ind w:left="3764" w:hanging="360"/>
      </w:pPr>
    </w:lvl>
    <w:lvl w:ilvl="5" w:tplc="041A001B" w:tentative="1">
      <w:start w:val="1"/>
      <w:numFmt w:val="lowerRoman"/>
      <w:lvlText w:val="%6."/>
      <w:lvlJc w:val="right"/>
      <w:pPr>
        <w:ind w:left="4484" w:hanging="180"/>
      </w:pPr>
    </w:lvl>
    <w:lvl w:ilvl="6" w:tplc="041A000F" w:tentative="1">
      <w:start w:val="1"/>
      <w:numFmt w:val="decimal"/>
      <w:lvlText w:val="%7."/>
      <w:lvlJc w:val="left"/>
      <w:pPr>
        <w:ind w:left="5204" w:hanging="360"/>
      </w:pPr>
    </w:lvl>
    <w:lvl w:ilvl="7" w:tplc="041A0019" w:tentative="1">
      <w:start w:val="1"/>
      <w:numFmt w:val="lowerLetter"/>
      <w:lvlText w:val="%8."/>
      <w:lvlJc w:val="left"/>
      <w:pPr>
        <w:ind w:left="5924" w:hanging="360"/>
      </w:pPr>
    </w:lvl>
    <w:lvl w:ilvl="8" w:tplc="041A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5" w15:restartNumberingAfterBreak="0">
    <w:nsid w:val="5CD63661"/>
    <w:multiLevelType w:val="hybridMultilevel"/>
    <w:tmpl w:val="6A7C6FA0"/>
    <w:lvl w:ilvl="0" w:tplc="DFB6E532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3" w:hanging="360"/>
      </w:pPr>
    </w:lvl>
    <w:lvl w:ilvl="2" w:tplc="041A001B" w:tentative="1">
      <w:start w:val="1"/>
      <w:numFmt w:val="lowerRoman"/>
      <w:lvlText w:val="%3."/>
      <w:lvlJc w:val="right"/>
      <w:pPr>
        <w:ind w:left="1803" w:hanging="180"/>
      </w:pPr>
    </w:lvl>
    <w:lvl w:ilvl="3" w:tplc="041A000F" w:tentative="1">
      <w:start w:val="1"/>
      <w:numFmt w:val="decimal"/>
      <w:lvlText w:val="%4."/>
      <w:lvlJc w:val="left"/>
      <w:pPr>
        <w:ind w:left="2523" w:hanging="360"/>
      </w:pPr>
    </w:lvl>
    <w:lvl w:ilvl="4" w:tplc="041A0019" w:tentative="1">
      <w:start w:val="1"/>
      <w:numFmt w:val="lowerLetter"/>
      <w:lvlText w:val="%5."/>
      <w:lvlJc w:val="left"/>
      <w:pPr>
        <w:ind w:left="3243" w:hanging="360"/>
      </w:pPr>
    </w:lvl>
    <w:lvl w:ilvl="5" w:tplc="041A001B" w:tentative="1">
      <w:start w:val="1"/>
      <w:numFmt w:val="lowerRoman"/>
      <w:lvlText w:val="%6."/>
      <w:lvlJc w:val="right"/>
      <w:pPr>
        <w:ind w:left="3963" w:hanging="180"/>
      </w:pPr>
    </w:lvl>
    <w:lvl w:ilvl="6" w:tplc="041A000F" w:tentative="1">
      <w:start w:val="1"/>
      <w:numFmt w:val="decimal"/>
      <w:lvlText w:val="%7."/>
      <w:lvlJc w:val="left"/>
      <w:pPr>
        <w:ind w:left="4683" w:hanging="360"/>
      </w:pPr>
    </w:lvl>
    <w:lvl w:ilvl="7" w:tplc="041A0019" w:tentative="1">
      <w:start w:val="1"/>
      <w:numFmt w:val="lowerLetter"/>
      <w:lvlText w:val="%8."/>
      <w:lvlJc w:val="left"/>
      <w:pPr>
        <w:ind w:left="5403" w:hanging="360"/>
      </w:pPr>
    </w:lvl>
    <w:lvl w:ilvl="8" w:tplc="041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6" w15:restartNumberingAfterBreak="0">
    <w:nsid w:val="674F7DBA"/>
    <w:multiLevelType w:val="hybridMultilevel"/>
    <w:tmpl w:val="40346A5C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B6D110D"/>
    <w:multiLevelType w:val="hybridMultilevel"/>
    <w:tmpl w:val="B7BE8518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EC32A2"/>
    <w:multiLevelType w:val="hybridMultilevel"/>
    <w:tmpl w:val="914A70D0"/>
    <w:lvl w:ilvl="0" w:tplc="FFFFFFFF">
      <w:start w:val="1"/>
      <w:numFmt w:val="decimal"/>
      <w:lvlText w:val="%1."/>
      <w:lvlJc w:val="left"/>
      <w:pPr>
        <w:ind w:left="405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1" w:tplc="84C609AA">
      <w:numFmt w:val="bullet"/>
      <w:lvlText w:val="-"/>
      <w:lvlJc w:val="left"/>
      <w:pPr>
        <w:ind w:left="37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hr-HR" w:eastAsia="en-US" w:bidi="ar-SA"/>
      </w:rPr>
    </w:lvl>
    <w:lvl w:ilvl="2" w:tplc="FFFFFFFF">
      <w:numFmt w:val="bullet"/>
      <w:lvlText w:val="•"/>
      <w:lvlJc w:val="left"/>
      <w:pPr>
        <w:ind w:left="1489" w:hanging="149"/>
      </w:pPr>
      <w:rPr>
        <w:rFonts w:hint="default"/>
        <w:lang w:val="hr-HR" w:eastAsia="en-US" w:bidi="ar-SA"/>
      </w:rPr>
    </w:lvl>
    <w:lvl w:ilvl="3" w:tplc="FFFFFFFF">
      <w:numFmt w:val="bullet"/>
      <w:lvlText w:val="•"/>
      <w:lvlJc w:val="left"/>
      <w:pPr>
        <w:ind w:left="2579" w:hanging="149"/>
      </w:pPr>
      <w:rPr>
        <w:rFonts w:hint="default"/>
        <w:lang w:val="hr-HR" w:eastAsia="en-US" w:bidi="ar-SA"/>
      </w:rPr>
    </w:lvl>
    <w:lvl w:ilvl="4" w:tplc="FFFFFFFF">
      <w:numFmt w:val="bullet"/>
      <w:lvlText w:val="•"/>
      <w:lvlJc w:val="left"/>
      <w:pPr>
        <w:ind w:left="3668" w:hanging="149"/>
      </w:pPr>
      <w:rPr>
        <w:rFonts w:hint="default"/>
        <w:lang w:val="hr-HR" w:eastAsia="en-US" w:bidi="ar-SA"/>
      </w:rPr>
    </w:lvl>
    <w:lvl w:ilvl="5" w:tplc="FFFFFFFF">
      <w:numFmt w:val="bullet"/>
      <w:lvlText w:val="•"/>
      <w:lvlJc w:val="left"/>
      <w:pPr>
        <w:ind w:left="4758" w:hanging="149"/>
      </w:pPr>
      <w:rPr>
        <w:rFonts w:hint="default"/>
        <w:lang w:val="hr-HR" w:eastAsia="en-US" w:bidi="ar-SA"/>
      </w:rPr>
    </w:lvl>
    <w:lvl w:ilvl="6" w:tplc="FFFFFFFF">
      <w:numFmt w:val="bullet"/>
      <w:lvlText w:val="•"/>
      <w:lvlJc w:val="left"/>
      <w:pPr>
        <w:ind w:left="5848" w:hanging="149"/>
      </w:pPr>
      <w:rPr>
        <w:rFonts w:hint="default"/>
        <w:lang w:val="hr-HR" w:eastAsia="en-US" w:bidi="ar-SA"/>
      </w:rPr>
    </w:lvl>
    <w:lvl w:ilvl="7" w:tplc="FFFFFFFF">
      <w:numFmt w:val="bullet"/>
      <w:lvlText w:val="•"/>
      <w:lvlJc w:val="left"/>
      <w:pPr>
        <w:ind w:left="6937" w:hanging="149"/>
      </w:pPr>
      <w:rPr>
        <w:rFonts w:hint="default"/>
        <w:lang w:val="hr-HR" w:eastAsia="en-US" w:bidi="ar-SA"/>
      </w:rPr>
    </w:lvl>
    <w:lvl w:ilvl="8" w:tplc="FFFFFFFF">
      <w:numFmt w:val="bullet"/>
      <w:lvlText w:val="•"/>
      <w:lvlJc w:val="left"/>
      <w:pPr>
        <w:ind w:left="8027" w:hanging="149"/>
      </w:pPr>
      <w:rPr>
        <w:rFonts w:hint="default"/>
        <w:lang w:val="hr-HR" w:eastAsia="en-US" w:bidi="ar-SA"/>
      </w:rPr>
    </w:lvl>
  </w:abstractNum>
  <w:num w:numId="1" w16cid:durableId="403063509">
    <w:abstractNumId w:val="3"/>
  </w:num>
  <w:num w:numId="2" w16cid:durableId="1216165284">
    <w:abstractNumId w:val="1"/>
  </w:num>
  <w:num w:numId="3" w16cid:durableId="813640775">
    <w:abstractNumId w:val="8"/>
  </w:num>
  <w:num w:numId="4" w16cid:durableId="994797246">
    <w:abstractNumId w:val="4"/>
  </w:num>
  <w:num w:numId="5" w16cid:durableId="1167668631">
    <w:abstractNumId w:val="2"/>
  </w:num>
  <w:num w:numId="6" w16cid:durableId="419329161">
    <w:abstractNumId w:val="0"/>
  </w:num>
  <w:num w:numId="7" w16cid:durableId="1682929444">
    <w:abstractNumId w:val="7"/>
  </w:num>
  <w:num w:numId="8" w16cid:durableId="689454887">
    <w:abstractNumId w:val="5"/>
  </w:num>
  <w:num w:numId="9" w16cid:durableId="5907724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358"/>
    <w:rsid w:val="00025C03"/>
    <w:rsid w:val="00070833"/>
    <w:rsid w:val="00082CAF"/>
    <w:rsid w:val="00082FAC"/>
    <w:rsid w:val="000A4FE0"/>
    <w:rsid w:val="00130917"/>
    <w:rsid w:val="00135F5A"/>
    <w:rsid w:val="00156C4B"/>
    <w:rsid w:val="00157D6F"/>
    <w:rsid w:val="0017017C"/>
    <w:rsid w:val="0025336D"/>
    <w:rsid w:val="00267E94"/>
    <w:rsid w:val="002C25E1"/>
    <w:rsid w:val="002D17A8"/>
    <w:rsid w:val="002F0B16"/>
    <w:rsid w:val="00363358"/>
    <w:rsid w:val="003674B3"/>
    <w:rsid w:val="003A0281"/>
    <w:rsid w:val="003B52AD"/>
    <w:rsid w:val="003D1DF6"/>
    <w:rsid w:val="003E70EA"/>
    <w:rsid w:val="004969D6"/>
    <w:rsid w:val="005D5780"/>
    <w:rsid w:val="0063242B"/>
    <w:rsid w:val="00714DE0"/>
    <w:rsid w:val="00763841"/>
    <w:rsid w:val="0079172D"/>
    <w:rsid w:val="00821ACA"/>
    <w:rsid w:val="00854002"/>
    <w:rsid w:val="00874A6B"/>
    <w:rsid w:val="00947810"/>
    <w:rsid w:val="0097781A"/>
    <w:rsid w:val="00994692"/>
    <w:rsid w:val="00994E14"/>
    <w:rsid w:val="00A05F77"/>
    <w:rsid w:val="00A25AD0"/>
    <w:rsid w:val="00A668D3"/>
    <w:rsid w:val="00AC102A"/>
    <w:rsid w:val="00AD5E73"/>
    <w:rsid w:val="00B274FB"/>
    <w:rsid w:val="00B75926"/>
    <w:rsid w:val="00BA6A54"/>
    <w:rsid w:val="00C10329"/>
    <w:rsid w:val="00C37924"/>
    <w:rsid w:val="00D064D1"/>
    <w:rsid w:val="00E4049E"/>
    <w:rsid w:val="00E45CEA"/>
    <w:rsid w:val="00E655A3"/>
    <w:rsid w:val="00E86FCD"/>
    <w:rsid w:val="00F35AC4"/>
    <w:rsid w:val="00F6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CE6F4"/>
  <w15:docId w15:val="{38535188-763D-4BC7-8811-E67A7098D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C4B"/>
    <w:rPr>
      <w:rFonts w:ascii="Times New Roman" w:eastAsia="Times New Roman" w:hAnsi="Times New Roman" w:cs="Times New Roman"/>
      <w:lang w:val="hr-HR"/>
    </w:rPr>
  </w:style>
  <w:style w:type="paragraph" w:styleId="Naslov1">
    <w:name w:val="heading 1"/>
    <w:basedOn w:val="Normal"/>
    <w:link w:val="Naslov1Char"/>
    <w:uiPriority w:val="9"/>
    <w:qFormat/>
    <w:pPr>
      <w:ind w:right="850"/>
      <w:jc w:val="center"/>
      <w:outlineLvl w:val="0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pPr>
      <w:ind w:left="165"/>
      <w:jc w:val="both"/>
    </w:pPr>
    <w:rPr>
      <w:sz w:val="24"/>
      <w:szCs w:val="24"/>
    </w:rPr>
  </w:style>
  <w:style w:type="paragraph" w:styleId="Odlomakpopisa">
    <w:name w:val="List Paragraph"/>
    <w:basedOn w:val="Normal"/>
    <w:uiPriority w:val="1"/>
    <w:qFormat/>
    <w:pPr>
      <w:ind w:left="165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"/>
    </w:pPr>
  </w:style>
  <w:style w:type="character" w:customStyle="1" w:styleId="Naslov1Char">
    <w:name w:val="Naslov 1 Char"/>
    <w:basedOn w:val="Zadanifontodlomka"/>
    <w:link w:val="Naslov1"/>
    <w:uiPriority w:val="9"/>
    <w:rsid w:val="00F65D53"/>
    <w:rPr>
      <w:rFonts w:ascii="Times New Roman" w:eastAsia="Times New Roman" w:hAnsi="Times New Roman" w:cs="Times New Roman"/>
      <w:b/>
      <w:bCs/>
      <w:sz w:val="24"/>
      <w:szCs w:val="24"/>
      <w:lang w:val="hr-HR"/>
    </w:rPr>
  </w:style>
  <w:style w:type="paragraph" w:styleId="Zaglavlje">
    <w:name w:val="header"/>
    <w:basedOn w:val="Normal"/>
    <w:link w:val="ZaglavljeChar"/>
    <w:uiPriority w:val="99"/>
    <w:unhideWhenUsed/>
    <w:rsid w:val="00A25AD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25AD0"/>
    <w:rPr>
      <w:rFonts w:ascii="Times New Roman" w:eastAsia="Times New Roman" w:hAnsi="Times New Roman" w:cs="Times New Roman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A25AD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25AD0"/>
    <w:rPr>
      <w:rFonts w:ascii="Times New Roman" w:eastAsia="Times New Roman" w:hAnsi="Times New Roman" w:cs="Times New Roman"/>
      <w:lang w:val="hr-HR"/>
    </w:rPr>
  </w:style>
  <w:style w:type="character" w:styleId="Hiperveza">
    <w:name w:val="Hyperlink"/>
    <w:rsid w:val="00854002"/>
    <w:rPr>
      <w:color w:val="0000FF"/>
      <w:u w:val="single"/>
    </w:rPr>
  </w:style>
  <w:style w:type="paragraph" w:styleId="Bezproreda">
    <w:name w:val="No Spacing"/>
    <w:uiPriority w:val="1"/>
    <w:qFormat/>
    <w:rsid w:val="0085400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table" w:customStyle="1" w:styleId="TableNormal1">
    <w:name w:val="Table Normal1"/>
    <w:uiPriority w:val="2"/>
    <w:semiHidden/>
    <w:qFormat/>
    <w:rsid w:val="00156C4B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brovac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Božidar Filipović Grčić</dc:creator>
  <dc:description/>
  <cp:lastModifiedBy>Slobodan</cp:lastModifiedBy>
  <cp:revision>21</cp:revision>
  <cp:lastPrinted>2026-06-24T08:25:00Z</cp:lastPrinted>
  <dcterms:created xsi:type="dcterms:W3CDTF">2026-01-16T12:35:00Z</dcterms:created>
  <dcterms:modified xsi:type="dcterms:W3CDTF">2026-06-24T09:27:00Z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2026-01-16T00:00:00Z</vt:filetime>
  </property>
  <property fmtid="{D5CDD505-2E9C-101B-9397-08002B2CF9AE}" pid="5" name="Producer">
    <vt:lpwstr>Adobe PDF Library 11.0</vt:lpwstr>
  </property>
  <property fmtid="{D5CDD505-2E9C-101B-9397-08002B2CF9AE}" pid="6" name="SourceModified">
    <vt:lpwstr>D:20201104131457</vt:lpwstr>
  </property>
</Properties>
</file>